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D" w:rsidRPr="00F32270" w:rsidRDefault="001F08FD" w:rsidP="00F32270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F32270">
        <w:rPr>
          <w:rFonts w:ascii="Verdana" w:hAnsi="Verdana"/>
          <w:b/>
          <w:sz w:val="24"/>
          <w:szCs w:val="24"/>
        </w:rPr>
        <w:t>Przedmiotowe Ocenianie Wewnątrzszkolne</w:t>
      </w:r>
      <w:r w:rsidR="001C3A7D" w:rsidRPr="00F32270">
        <w:rPr>
          <w:rFonts w:ascii="Verdana" w:hAnsi="Verdana"/>
          <w:b/>
          <w:sz w:val="24"/>
          <w:szCs w:val="24"/>
        </w:rPr>
        <w:t xml:space="preserve"> </w:t>
      </w:r>
      <w:r w:rsidR="001C3A7D" w:rsidRPr="00F32270">
        <w:rPr>
          <w:rFonts w:ascii="Verdana" w:hAnsi="Verdana"/>
          <w:b/>
          <w:sz w:val="24"/>
          <w:szCs w:val="24"/>
        </w:rPr>
        <w:br/>
      </w:r>
      <w:r w:rsidRPr="00F32270">
        <w:rPr>
          <w:rFonts w:ascii="Verdana" w:hAnsi="Verdana"/>
          <w:b/>
          <w:sz w:val="24"/>
          <w:szCs w:val="24"/>
        </w:rPr>
        <w:t>język niemiecki klasa 2A gr. 1</w:t>
      </w:r>
      <w:r w:rsidR="00F32270" w:rsidRPr="00F32270">
        <w:rPr>
          <w:rFonts w:ascii="Verdana" w:hAnsi="Verdana"/>
          <w:b/>
          <w:sz w:val="24"/>
          <w:szCs w:val="24"/>
        </w:rPr>
        <w:t xml:space="preserve">, </w:t>
      </w:r>
      <w:r w:rsidRPr="00F32270">
        <w:rPr>
          <w:rFonts w:ascii="Verdana" w:hAnsi="Verdana"/>
          <w:b/>
          <w:sz w:val="24"/>
          <w:szCs w:val="24"/>
        </w:rPr>
        <w:t xml:space="preserve">podręcznik wieloletni </w:t>
      </w:r>
      <w:proofErr w:type="spellStart"/>
      <w:r w:rsidRPr="00F32270">
        <w:rPr>
          <w:rFonts w:ascii="Verdana" w:hAnsi="Verdana"/>
          <w:b/>
          <w:i/>
          <w:sz w:val="24"/>
          <w:szCs w:val="24"/>
        </w:rPr>
        <w:t>Infos</w:t>
      </w:r>
      <w:proofErr w:type="spellEnd"/>
      <w:r w:rsidRPr="00F32270">
        <w:rPr>
          <w:rFonts w:ascii="Verdana" w:hAnsi="Verdana"/>
          <w:b/>
          <w:i/>
          <w:sz w:val="24"/>
          <w:szCs w:val="24"/>
        </w:rPr>
        <w:t xml:space="preserve"> 2</w:t>
      </w:r>
    </w:p>
    <w:p w:rsidR="001C3A7D" w:rsidRPr="00F32270" w:rsidRDefault="001F08FD" w:rsidP="001F08FD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32270">
        <w:rPr>
          <w:rFonts w:ascii="Verdana" w:hAnsi="Verdana"/>
          <w:b/>
          <w:sz w:val="24"/>
          <w:szCs w:val="24"/>
        </w:rPr>
        <w:t>rok szkolny 2019/2020</w:t>
      </w:r>
    </w:p>
    <w:p w:rsidR="006D45DB" w:rsidRPr="001C3A7D" w:rsidRDefault="006D45DB" w:rsidP="006D45DB">
      <w:pPr>
        <w:spacing w:after="0"/>
        <w:rPr>
          <w:rFonts w:ascii="Verdana" w:hAnsi="Verdana"/>
          <w:b/>
          <w:sz w:val="16"/>
          <w:szCs w:val="16"/>
        </w:rPr>
      </w:pPr>
    </w:p>
    <w:p w:rsidR="00310C92" w:rsidRPr="007B0795" w:rsidRDefault="00310C92" w:rsidP="00310C92">
      <w:pPr>
        <w:pStyle w:val="Bezodstpw"/>
        <w:rPr>
          <w:rFonts w:ascii="Verdana" w:hAnsi="Verdana"/>
          <w:b/>
          <w:sz w:val="16"/>
          <w:szCs w:val="16"/>
        </w:rPr>
      </w:pPr>
      <w:r w:rsidRPr="007B0795">
        <w:rPr>
          <w:rFonts w:ascii="Verdana" w:hAnsi="Verdana"/>
          <w:b/>
          <w:sz w:val="16"/>
          <w:szCs w:val="16"/>
        </w:rPr>
        <w:t xml:space="preserve">I. Zasady ogólne </w:t>
      </w:r>
    </w:p>
    <w:p w:rsidR="00310C92" w:rsidRPr="007B0795" w:rsidRDefault="00310C92" w:rsidP="00310C92">
      <w:pPr>
        <w:pStyle w:val="Bezodstpw"/>
        <w:rPr>
          <w:rFonts w:ascii="Verdana" w:hAnsi="Verdana"/>
          <w:b/>
          <w:sz w:val="16"/>
          <w:szCs w:val="16"/>
        </w:rPr>
      </w:pPr>
      <w:r w:rsidRPr="007B0795">
        <w:rPr>
          <w:rFonts w:ascii="Verdana" w:hAnsi="Verdana"/>
          <w:b/>
          <w:sz w:val="16"/>
          <w:szCs w:val="16"/>
        </w:rPr>
        <w:t>II. Sposoby sprawdzania osiągnięć edukacyjnych</w:t>
      </w:r>
    </w:p>
    <w:p w:rsidR="00D23285" w:rsidRDefault="00310C92" w:rsidP="00310C92">
      <w:pPr>
        <w:pStyle w:val="Bezodstpw"/>
        <w:rPr>
          <w:rFonts w:ascii="Verdana" w:hAnsi="Verdana"/>
          <w:b/>
          <w:sz w:val="16"/>
          <w:szCs w:val="16"/>
        </w:rPr>
      </w:pPr>
      <w:r w:rsidRPr="007B0795">
        <w:rPr>
          <w:rFonts w:ascii="Verdana" w:hAnsi="Verdana"/>
          <w:b/>
          <w:sz w:val="16"/>
          <w:szCs w:val="16"/>
        </w:rPr>
        <w:t xml:space="preserve">III. </w:t>
      </w:r>
      <w:r w:rsidR="00D23285">
        <w:rPr>
          <w:rFonts w:ascii="Verdana" w:hAnsi="Verdana"/>
          <w:b/>
          <w:sz w:val="16"/>
          <w:szCs w:val="16"/>
        </w:rPr>
        <w:t>Formy sprawdzania wiedzy i umiejętności oraz wagi ocen.</w:t>
      </w:r>
    </w:p>
    <w:p w:rsidR="008945B0" w:rsidRDefault="00D23285" w:rsidP="00310C92">
      <w:pPr>
        <w:pStyle w:val="Bezodstpw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IV. </w:t>
      </w:r>
      <w:r w:rsidR="00310C92" w:rsidRPr="007B0795">
        <w:rPr>
          <w:rFonts w:ascii="Verdana" w:hAnsi="Verdana"/>
          <w:b/>
          <w:sz w:val="16"/>
          <w:szCs w:val="16"/>
        </w:rPr>
        <w:t>Wymagania edukacyjne niezbędne do uzyskania poszczególnych śródrocznych i</w:t>
      </w:r>
      <w:r w:rsidR="008945B0">
        <w:rPr>
          <w:rFonts w:ascii="Verdana" w:hAnsi="Verdana"/>
          <w:b/>
          <w:sz w:val="16"/>
          <w:szCs w:val="16"/>
        </w:rPr>
        <w:t xml:space="preserve"> rocznych ocen klasyfikacyjnych </w:t>
      </w:r>
    </w:p>
    <w:p w:rsidR="00D23285" w:rsidRDefault="00D23285" w:rsidP="00310C92">
      <w:pPr>
        <w:pStyle w:val="Bezodstpw"/>
        <w:rPr>
          <w:rFonts w:ascii="Verdana" w:hAnsi="Verdana"/>
          <w:b/>
          <w:sz w:val="16"/>
          <w:szCs w:val="16"/>
        </w:rPr>
      </w:pPr>
    </w:p>
    <w:p w:rsidR="00310C92" w:rsidRDefault="008945B0" w:rsidP="00310C92">
      <w:pPr>
        <w:pStyle w:val="Bezodstpw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</w:t>
      </w:r>
      <w:r w:rsidR="00593443">
        <w:rPr>
          <w:rFonts w:ascii="Verdana" w:hAnsi="Verdana"/>
          <w:b/>
          <w:bCs/>
          <w:sz w:val="16"/>
          <w:szCs w:val="16"/>
        </w:rPr>
        <w:t xml:space="preserve">Informacje na temat oceny celującej – str. </w:t>
      </w:r>
    </w:p>
    <w:p w:rsidR="008945B0" w:rsidRPr="008945B0" w:rsidRDefault="008945B0" w:rsidP="00310C92">
      <w:pPr>
        <w:pStyle w:val="Bezodstpw"/>
        <w:rPr>
          <w:rFonts w:ascii="Verdana" w:hAnsi="Verdana"/>
          <w:b/>
          <w:sz w:val="16"/>
          <w:szCs w:val="16"/>
        </w:rPr>
      </w:pPr>
    </w:p>
    <w:p w:rsidR="00310C92" w:rsidRPr="007B0795" w:rsidRDefault="00310C92" w:rsidP="00310C92">
      <w:pPr>
        <w:pStyle w:val="Bezodstpw"/>
        <w:rPr>
          <w:rFonts w:ascii="Verdana" w:hAnsi="Verdana"/>
          <w:b/>
          <w:bCs/>
          <w:sz w:val="16"/>
          <w:szCs w:val="16"/>
        </w:rPr>
      </w:pPr>
    </w:p>
    <w:p w:rsidR="00310C92" w:rsidRPr="007B0795" w:rsidRDefault="00310C92" w:rsidP="00310C92">
      <w:pPr>
        <w:pStyle w:val="Bezodstpw"/>
        <w:rPr>
          <w:rFonts w:ascii="Verdana" w:hAnsi="Verdana"/>
          <w:b/>
          <w:sz w:val="16"/>
          <w:szCs w:val="16"/>
        </w:rPr>
      </w:pPr>
      <w:r w:rsidRPr="007B0795">
        <w:rPr>
          <w:rFonts w:ascii="Verdana" w:hAnsi="Verdana"/>
          <w:b/>
          <w:sz w:val="16"/>
          <w:szCs w:val="16"/>
        </w:rPr>
        <w:t>I.</w:t>
      </w:r>
      <w:r w:rsidRPr="007B0795">
        <w:rPr>
          <w:rFonts w:ascii="Verdana" w:hAnsi="Verdana"/>
          <w:b/>
          <w:sz w:val="16"/>
          <w:szCs w:val="16"/>
        </w:rPr>
        <w:tab/>
        <w:t>Zasady ogólne</w:t>
      </w:r>
    </w:p>
    <w:p w:rsidR="00310C92" w:rsidRPr="007B0795" w:rsidRDefault="00310C92" w:rsidP="00310C92">
      <w:pPr>
        <w:pStyle w:val="Bezodstpw"/>
        <w:rPr>
          <w:rFonts w:ascii="Verdana" w:hAnsi="Verdana"/>
          <w:sz w:val="16"/>
          <w:szCs w:val="16"/>
        </w:rPr>
      </w:pPr>
    </w:p>
    <w:p w:rsidR="00310C92" w:rsidRPr="007B0795" w:rsidRDefault="001F08FD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1.</w:t>
      </w:r>
      <w:r>
        <w:rPr>
          <w:rFonts w:ascii="Verdana" w:hAnsi="Verdana"/>
          <w:sz w:val="16"/>
          <w:szCs w:val="16"/>
        </w:rPr>
        <w:tab/>
        <w:t>Przedmiotowe Ocenianie Wewnątrzszkolne (POW) jest</w:t>
      </w:r>
      <w:r w:rsidR="00310C92" w:rsidRPr="007B0795">
        <w:rPr>
          <w:rFonts w:ascii="Verdana" w:hAnsi="Verdana"/>
          <w:sz w:val="16"/>
          <w:szCs w:val="16"/>
        </w:rPr>
        <w:t xml:space="preserve"> zgodne z Ocenianiem</w:t>
      </w:r>
      <w:r>
        <w:rPr>
          <w:rFonts w:ascii="Verdana" w:hAnsi="Verdana"/>
          <w:sz w:val="16"/>
          <w:szCs w:val="16"/>
        </w:rPr>
        <w:t xml:space="preserve"> </w:t>
      </w:r>
      <w:r w:rsidRPr="007B0795">
        <w:rPr>
          <w:rFonts w:ascii="Verdana" w:hAnsi="Verdana"/>
          <w:sz w:val="16"/>
          <w:szCs w:val="16"/>
        </w:rPr>
        <w:t>Wewnątrzszkolnym</w:t>
      </w:r>
      <w:r>
        <w:rPr>
          <w:rFonts w:ascii="Verdana" w:hAnsi="Verdana"/>
          <w:sz w:val="16"/>
          <w:szCs w:val="16"/>
        </w:rPr>
        <w:t xml:space="preserve"> (OW</w:t>
      </w:r>
      <w:r w:rsidR="00310C92" w:rsidRPr="007B0795">
        <w:rPr>
          <w:rFonts w:ascii="Verdana" w:hAnsi="Verdana"/>
          <w:sz w:val="16"/>
          <w:szCs w:val="16"/>
        </w:rPr>
        <w:t>), które stanowi załącznik do Statutu Szkoły.</w:t>
      </w:r>
    </w:p>
    <w:p w:rsidR="00310C92" w:rsidRPr="007B0795" w:rsidRDefault="00310C92" w:rsidP="001F08FD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2.</w:t>
      </w:r>
      <w:r w:rsidRPr="007B0795">
        <w:rPr>
          <w:rFonts w:ascii="Verdana" w:hAnsi="Verdana"/>
          <w:sz w:val="16"/>
          <w:szCs w:val="16"/>
        </w:rPr>
        <w:tab/>
        <w:t xml:space="preserve">W ramach oceniania przedmiotowego nauczyciel rozpoznaje poziom i postępy w opanowaniu przez ucznia wiadomości i umiejętności w stosunku do wymagań edukacyjnych wynikających z podstawy programowej danego etapu edukacyjnego i realizowanego przez nauczyciela programu nauczania uwzględniającego tą podstawę. 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3.</w:t>
      </w:r>
      <w:r w:rsidRPr="007B0795">
        <w:rPr>
          <w:rFonts w:ascii="Verdana" w:hAnsi="Verdana"/>
          <w:sz w:val="16"/>
          <w:szCs w:val="16"/>
        </w:rPr>
        <w:tab/>
        <w:t>Ocenianiu podlegają osiągnięcia edukacyjne ucznia, tj. stan wiedzy i umiejętności uczniów oraz postępy czynione przez ucznia.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4.</w:t>
      </w:r>
      <w:r w:rsidRPr="007B0795">
        <w:rPr>
          <w:rFonts w:ascii="Verdana" w:hAnsi="Verdana"/>
          <w:sz w:val="16"/>
          <w:szCs w:val="16"/>
        </w:rPr>
        <w:tab/>
        <w:t xml:space="preserve">O zakresie wymagań edukacyjnych, kryteriach i sposobach oceniania oraz trybie poprawiania oceny oraz uzyskania oceny wyższej niż proponowana nauczyciel informuje uczniów na pierwszej lekcji języka </w:t>
      </w:r>
      <w:r w:rsidR="00506A21">
        <w:rPr>
          <w:rFonts w:ascii="Verdana" w:hAnsi="Verdana"/>
          <w:sz w:val="16"/>
          <w:szCs w:val="16"/>
        </w:rPr>
        <w:t>niemieckiego</w:t>
      </w:r>
      <w:r w:rsidRPr="007B0795">
        <w:rPr>
          <w:rFonts w:ascii="Verdana" w:hAnsi="Verdana"/>
          <w:sz w:val="16"/>
          <w:szCs w:val="16"/>
        </w:rPr>
        <w:t>.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5.</w:t>
      </w:r>
      <w:r w:rsidRPr="007B0795">
        <w:rPr>
          <w:rFonts w:ascii="Verdana" w:hAnsi="Verdana"/>
          <w:sz w:val="16"/>
          <w:szCs w:val="16"/>
        </w:rPr>
        <w:tab/>
        <w:t>Wymagania edukacyjne są dostosowane do indywidualnych potrzeb rozwojowych i edukacyjnych oraz możliwości psychofizycznych ucznia (m.in. na podstawie orzeczeń, opinii ppp oraz w wyniku rozpoznania indywidualnych potrzeb przez pracowników placówki).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6.</w:t>
      </w:r>
      <w:r w:rsidRPr="007B0795">
        <w:rPr>
          <w:rFonts w:ascii="Verdana" w:hAnsi="Verdana"/>
          <w:sz w:val="16"/>
          <w:szCs w:val="16"/>
        </w:rPr>
        <w:tab/>
      </w:r>
      <w:r w:rsidR="00730897">
        <w:rPr>
          <w:rFonts w:ascii="Verdana" w:hAnsi="Verdana"/>
          <w:sz w:val="16"/>
          <w:szCs w:val="16"/>
        </w:rPr>
        <w:t>O</w:t>
      </w:r>
      <w:r w:rsidRPr="007B0795">
        <w:rPr>
          <w:rFonts w:ascii="Verdana" w:hAnsi="Verdana"/>
          <w:sz w:val="16"/>
          <w:szCs w:val="16"/>
        </w:rPr>
        <w:t>cenę roczną wyraża się w sześciostopniowej skali - od 1 do 6.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7.</w:t>
      </w:r>
      <w:r w:rsidRPr="007B0795">
        <w:rPr>
          <w:rFonts w:ascii="Verdana" w:hAnsi="Verdana"/>
          <w:sz w:val="16"/>
          <w:szCs w:val="16"/>
        </w:rPr>
        <w:tab/>
        <w:t xml:space="preserve">Główną funkcją oceniania bieżącego jest monitorowanie pracy ucznia i przekazywanie mu informacji </w:t>
      </w:r>
      <w:r w:rsidR="00730897">
        <w:rPr>
          <w:rFonts w:ascii="Verdana" w:hAnsi="Verdana"/>
          <w:sz w:val="16"/>
          <w:szCs w:val="16"/>
        </w:rPr>
        <w:t xml:space="preserve">zwrotnej </w:t>
      </w:r>
      <w:r w:rsidRPr="007B0795">
        <w:rPr>
          <w:rFonts w:ascii="Verdana" w:hAnsi="Verdana"/>
          <w:sz w:val="16"/>
          <w:szCs w:val="16"/>
        </w:rPr>
        <w:t>o jego osiągnięciach edukacyjnych pomagających w uczeniu się, poprzez wskazanie, co uczeń robi dobrze, co i jak wymaga poprawy oraz jak powinien dalej się uczyć.</w:t>
      </w:r>
    </w:p>
    <w:p w:rsidR="00310C92" w:rsidRPr="007B0795" w:rsidRDefault="00310C92" w:rsidP="00310C92">
      <w:pPr>
        <w:pStyle w:val="Bezodstpw"/>
        <w:ind w:left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Ocenianie bieżące ma za zadanie umożliwić:</w:t>
      </w:r>
    </w:p>
    <w:p w:rsidR="00310C92" w:rsidRPr="007B0795" w:rsidRDefault="00310C92" w:rsidP="00310C92">
      <w:pPr>
        <w:pStyle w:val="Bezodstpw"/>
        <w:ind w:left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a) informowanie ucznia, rodzica i nauczyciela o poziomie osiągnięć edukacyjnych oraz postępach ucznia,</w:t>
      </w:r>
    </w:p>
    <w:p w:rsidR="00310C92" w:rsidRPr="007B0795" w:rsidRDefault="00310C92" w:rsidP="00310C92">
      <w:pPr>
        <w:pStyle w:val="Bezodstpw"/>
        <w:ind w:left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b) udzielanie uczniowi pomocy w nauce poprzez przekazanie mu informacji o tym, co zrobił dobrze i jak powinien się dalej uczyć;</w:t>
      </w:r>
    </w:p>
    <w:p w:rsidR="00310C92" w:rsidRPr="007B0795" w:rsidRDefault="00310C92" w:rsidP="00310C92">
      <w:pPr>
        <w:pStyle w:val="Bezodstpw"/>
        <w:ind w:left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c) wskazywanie uczniowi mocnych (uzdolnień) i słabych stron, a przede wszystkim sposobów pracy nad nimi,</w:t>
      </w:r>
    </w:p>
    <w:p w:rsidR="00310C92" w:rsidRPr="007B0795" w:rsidRDefault="00310C92" w:rsidP="00310C92">
      <w:pPr>
        <w:pStyle w:val="Bezodstpw"/>
        <w:ind w:left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d) planowanie rozwoju ucznia, rozwijania jego uzdolnień, pokonywania ewentualnych trudności,</w:t>
      </w:r>
    </w:p>
    <w:p w:rsidR="00310C92" w:rsidRPr="007B0795" w:rsidRDefault="00310C92" w:rsidP="00310C92">
      <w:pPr>
        <w:pStyle w:val="Bezodstpw"/>
        <w:ind w:left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e) motywowanie ucznia do dalszych postępów w nauce.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 xml:space="preserve">8. </w:t>
      </w:r>
      <w:r w:rsidRPr="007B0795">
        <w:rPr>
          <w:rFonts w:ascii="Verdana" w:hAnsi="Verdana"/>
          <w:sz w:val="16"/>
          <w:szCs w:val="16"/>
        </w:rPr>
        <w:tab/>
        <w:t>Ustalenie śródrocznej i rocznej oceny klasyfikacyjnej od</w:t>
      </w:r>
      <w:r w:rsidR="00730897">
        <w:rPr>
          <w:rFonts w:ascii="Verdana" w:hAnsi="Verdana"/>
          <w:sz w:val="16"/>
          <w:szCs w:val="16"/>
        </w:rPr>
        <w:t>bywa się w trybie ustalonym w POW</w:t>
      </w:r>
      <w:r w:rsidRPr="007B0795">
        <w:rPr>
          <w:rFonts w:ascii="Verdana" w:hAnsi="Verdana"/>
          <w:sz w:val="16"/>
          <w:szCs w:val="16"/>
        </w:rPr>
        <w:t xml:space="preserve">. 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9</w:t>
      </w:r>
      <w:r w:rsidR="00730897">
        <w:rPr>
          <w:rFonts w:ascii="Verdana" w:hAnsi="Verdana"/>
          <w:sz w:val="16"/>
          <w:szCs w:val="16"/>
        </w:rPr>
        <w:t xml:space="preserve">. </w:t>
      </w:r>
      <w:r w:rsidR="00730897">
        <w:rPr>
          <w:rFonts w:ascii="Verdana" w:hAnsi="Verdana"/>
          <w:sz w:val="16"/>
          <w:szCs w:val="16"/>
        </w:rPr>
        <w:tab/>
        <w:t xml:space="preserve">Jeśli wynik klasyfikacji </w:t>
      </w:r>
      <w:r w:rsidRPr="007B0795">
        <w:rPr>
          <w:rFonts w:ascii="Verdana" w:hAnsi="Verdana"/>
          <w:sz w:val="16"/>
          <w:szCs w:val="16"/>
        </w:rPr>
        <w:t>rocznej ucznia wskazuje na to, że poziom osiągnięć edukacyjnych ucznia uniemożliwi bądź utrudni mu kontynuowanie nauki w klasie programowo wyższej, szkoła umożliwia uczniowi uzupełnienie braków w następujący sposób:</w:t>
      </w:r>
    </w:p>
    <w:p w:rsidR="00310C92" w:rsidRPr="007B0795" w:rsidRDefault="00310C92" w:rsidP="00310C92">
      <w:pPr>
        <w:pStyle w:val="Bezodstpw"/>
        <w:ind w:left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a) szczegółowe przedstawienie przez nauczyciela przedmiotu braków, pisemne wskazanie treści, które są niezbędne do opanowania przez ucznia,</w:t>
      </w:r>
    </w:p>
    <w:p w:rsidR="00310C92" w:rsidRPr="007B0795" w:rsidRDefault="00310C92" w:rsidP="00310C92">
      <w:pPr>
        <w:pStyle w:val="Bezodstpw"/>
        <w:ind w:left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b) oferta dodatkowych kart pracy, zadań i ćwiczeń pozwalających na przezwyciężenie trudności,</w:t>
      </w:r>
    </w:p>
    <w:p w:rsidR="00310C92" w:rsidRPr="007B0795" w:rsidRDefault="00310C92" w:rsidP="00310C92">
      <w:pPr>
        <w:pStyle w:val="Bezodstpw"/>
        <w:ind w:left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c) konsultacje indywidualne z nauczycielem przedmiotu.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 xml:space="preserve">10. </w:t>
      </w:r>
      <w:r w:rsidRPr="007B0795">
        <w:rPr>
          <w:rFonts w:ascii="Verdana" w:hAnsi="Verdana"/>
          <w:sz w:val="16"/>
          <w:szCs w:val="16"/>
        </w:rPr>
        <w:tab/>
        <w:t>Wszystkie oceny są dla ucznia i jego rodziców jawne, a sprawdzone i ocenione pisemne prace ucznia są udostępni</w:t>
      </w:r>
      <w:r w:rsidR="00730897">
        <w:rPr>
          <w:rFonts w:ascii="Verdana" w:hAnsi="Verdana"/>
          <w:sz w:val="16"/>
          <w:szCs w:val="16"/>
        </w:rPr>
        <w:t>ane na zasadach określonych w POW</w:t>
      </w:r>
      <w:r w:rsidRPr="007B0795">
        <w:rPr>
          <w:rFonts w:ascii="Verdana" w:hAnsi="Verdana"/>
          <w:sz w:val="16"/>
          <w:szCs w:val="16"/>
        </w:rPr>
        <w:t>.</w:t>
      </w:r>
    </w:p>
    <w:p w:rsidR="00310C92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 xml:space="preserve">11. </w:t>
      </w:r>
      <w:r w:rsidRPr="007B0795">
        <w:rPr>
          <w:rFonts w:ascii="Verdana" w:hAnsi="Verdana"/>
          <w:sz w:val="16"/>
          <w:szCs w:val="16"/>
        </w:rPr>
        <w:tab/>
        <w:t xml:space="preserve">Oceny podlegają uzasadnieniu przez nauczyciela </w:t>
      </w:r>
      <w:r w:rsidR="00730897">
        <w:rPr>
          <w:rFonts w:ascii="Verdana" w:hAnsi="Verdana"/>
          <w:sz w:val="16"/>
          <w:szCs w:val="16"/>
        </w:rPr>
        <w:t>(w sposób określony w Statucie S</w:t>
      </w:r>
      <w:r w:rsidRPr="007B0795">
        <w:rPr>
          <w:rFonts w:ascii="Verdana" w:hAnsi="Verdana"/>
          <w:sz w:val="16"/>
          <w:szCs w:val="16"/>
        </w:rPr>
        <w:t xml:space="preserve">zkoły). </w:t>
      </w:r>
    </w:p>
    <w:p w:rsidR="00D23285" w:rsidRDefault="00D23285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</w:p>
    <w:p w:rsidR="00D23285" w:rsidRDefault="00D23285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</w:p>
    <w:p w:rsidR="00D23285" w:rsidRDefault="00D23285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</w:p>
    <w:p w:rsidR="00D23285" w:rsidRPr="007B0795" w:rsidRDefault="00D23285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</w:p>
    <w:p w:rsidR="00D23285" w:rsidRDefault="00D23285" w:rsidP="00310C92">
      <w:pPr>
        <w:pStyle w:val="Bezodstpw"/>
        <w:rPr>
          <w:rFonts w:ascii="Verdana" w:hAnsi="Verdana"/>
          <w:sz w:val="16"/>
          <w:szCs w:val="16"/>
        </w:rPr>
      </w:pPr>
    </w:p>
    <w:p w:rsidR="00310C92" w:rsidRPr="00D23285" w:rsidRDefault="00D23285" w:rsidP="00310C92">
      <w:pPr>
        <w:pStyle w:val="Bezodstpw"/>
        <w:rPr>
          <w:rFonts w:ascii="Verdana" w:hAnsi="Verdana"/>
          <w:sz w:val="16"/>
          <w:szCs w:val="16"/>
        </w:rPr>
      </w:pPr>
      <w:r w:rsidRPr="00D23285">
        <w:rPr>
          <w:rFonts w:ascii="Verdana" w:hAnsi="Verdana"/>
          <w:b/>
          <w:sz w:val="16"/>
          <w:szCs w:val="16"/>
        </w:rPr>
        <w:t>II</w:t>
      </w:r>
      <w:r>
        <w:rPr>
          <w:rFonts w:ascii="Verdana" w:hAnsi="Verdana"/>
          <w:sz w:val="16"/>
          <w:szCs w:val="16"/>
        </w:rPr>
        <w:t xml:space="preserve"> </w:t>
      </w:r>
      <w:r w:rsidR="00310C92" w:rsidRPr="007B0795">
        <w:rPr>
          <w:rFonts w:ascii="Verdana" w:hAnsi="Verdana"/>
          <w:b/>
          <w:sz w:val="16"/>
          <w:szCs w:val="16"/>
        </w:rPr>
        <w:t>Sposoby sprawdzania osiągnięć edukacyjnych</w:t>
      </w:r>
    </w:p>
    <w:p w:rsidR="00310C92" w:rsidRPr="007B0795" w:rsidRDefault="00310C92" w:rsidP="00310C92">
      <w:pPr>
        <w:pStyle w:val="Bezodstpw"/>
        <w:rPr>
          <w:rFonts w:ascii="Verdana" w:hAnsi="Verdana"/>
          <w:b/>
          <w:sz w:val="16"/>
          <w:szCs w:val="16"/>
        </w:rPr>
      </w:pP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lastRenderedPageBreak/>
        <w:t>1.</w:t>
      </w:r>
      <w:r w:rsidRPr="007B0795">
        <w:rPr>
          <w:rFonts w:ascii="Verdana" w:hAnsi="Verdana"/>
          <w:sz w:val="16"/>
          <w:szCs w:val="16"/>
        </w:rPr>
        <w:tab/>
        <w:t>Nauczyciel sprawdza osiągnięcia edukacyjne ucznia możliwie często. Im większa liczba ocen cząstkowych, tym mniejszy błąd pomiaru, którym są obarczone powszechnie stosowane testy nauczycielskie.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2.</w:t>
      </w:r>
      <w:r w:rsidRPr="007B0795">
        <w:rPr>
          <w:rFonts w:ascii="Verdana" w:hAnsi="Verdana"/>
          <w:sz w:val="16"/>
          <w:szCs w:val="16"/>
        </w:rPr>
        <w:tab/>
        <w:t xml:space="preserve">Do sprawdzania wiedzy, umiejętności i postępów edukacyjnych ucznia stosuje się takie narzędzia jak: obserwacja ucznia w trakcie zajęć edukacyjnych – udział ucznia </w:t>
      </w:r>
      <w:r w:rsidRPr="007B0795">
        <w:rPr>
          <w:rFonts w:ascii="Verdana" w:hAnsi="Verdana"/>
          <w:sz w:val="16"/>
          <w:szCs w:val="16"/>
        </w:rPr>
        <w:br/>
        <w:t xml:space="preserve">w zajęciach, udział w ćwiczeniach, testy, sprawdziany, prace pisemne, kartkówki, wypowiedzi ustne, prace domowe. 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3.</w:t>
      </w:r>
      <w:r w:rsidRPr="007B0795">
        <w:rPr>
          <w:rFonts w:ascii="Verdana" w:hAnsi="Verdana"/>
          <w:sz w:val="16"/>
          <w:szCs w:val="16"/>
        </w:rPr>
        <w:tab/>
        <w:t>Uzyskane oceny są jawne, podlegają uzasadnieniu, a ocenione prace pisemne wglądowi.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4.</w:t>
      </w:r>
      <w:r w:rsidRPr="007B0795">
        <w:rPr>
          <w:rFonts w:ascii="Verdana" w:hAnsi="Verdana"/>
          <w:sz w:val="16"/>
          <w:szCs w:val="16"/>
        </w:rPr>
        <w:tab/>
        <w:t>Każdą oceną można poprawić w trybie określonym w WO.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5.</w:t>
      </w:r>
      <w:r w:rsidRPr="007B0795">
        <w:rPr>
          <w:rFonts w:ascii="Verdana" w:hAnsi="Verdana"/>
          <w:sz w:val="16"/>
          <w:szCs w:val="16"/>
        </w:rPr>
        <w:tab/>
        <w:t>Sprawdziany i ich zakres są zapowiadane z co najmniej dwutygodniowym wyprzedzeniem, kartkówki z bieżącego materiału nie podlegają tej zasadzie.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6.</w:t>
      </w:r>
      <w:r w:rsidRPr="007B0795">
        <w:rPr>
          <w:rFonts w:ascii="Verdana" w:hAnsi="Verdana"/>
          <w:sz w:val="16"/>
          <w:szCs w:val="16"/>
        </w:rPr>
        <w:tab/>
        <w:t>Sprawdziany, kartkówki i prace pisemne zapowiadane przez nauczyciela są obowiązkowe.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7.</w:t>
      </w:r>
      <w:r w:rsidRPr="007B0795">
        <w:rPr>
          <w:rFonts w:ascii="Verdana" w:hAnsi="Verdana"/>
          <w:sz w:val="16"/>
          <w:szCs w:val="16"/>
        </w:rPr>
        <w:tab/>
        <w:t>O terminach i zakresie prac domowych nauczyciel informuje na bieżąco.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8.</w:t>
      </w:r>
      <w:r w:rsidRPr="007B0795">
        <w:rPr>
          <w:rFonts w:ascii="Verdana" w:hAnsi="Verdana"/>
          <w:sz w:val="16"/>
          <w:szCs w:val="16"/>
        </w:rPr>
        <w:tab/>
        <w:t>Uczeń ma prawo zgłosić nieprzygotowanie do zajęć dwa razy w semestrze i brak zadania pisemnego jeden raz w semestrze.</w:t>
      </w:r>
    </w:p>
    <w:p w:rsidR="00310C92" w:rsidRPr="007B0795" w:rsidRDefault="00310C92" w:rsidP="00310C92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9.</w:t>
      </w:r>
      <w:r w:rsidRPr="007B0795">
        <w:rPr>
          <w:rFonts w:ascii="Verdana" w:hAnsi="Verdana"/>
          <w:sz w:val="16"/>
          <w:szCs w:val="16"/>
        </w:rPr>
        <w:tab/>
        <w:t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:rsidR="00310C92" w:rsidRDefault="00310C92" w:rsidP="00D23285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16"/>
          <w:szCs w:val="16"/>
        </w:rPr>
        <w:t>10.</w:t>
      </w:r>
      <w:r w:rsidRPr="007B0795">
        <w:rPr>
          <w:rFonts w:ascii="Verdana" w:hAnsi="Verdana"/>
          <w:sz w:val="16"/>
          <w:szCs w:val="16"/>
        </w:rPr>
        <w:tab/>
        <w:t>Ocena roczna zostaje ustalona</w:t>
      </w:r>
      <w:r w:rsidR="00730897">
        <w:rPr>
          <w:rFonts w:ascii="Verdana" w:hAnsi="Verdana"/>
          <w:sz w:val="16"/>
          <w:szCs w:val="16"/>
        </w:rPr>
        <w:t xml:space="preserve"> zgodnie z POW</w:t>
      </w:r>
      <w:r w:rsidR="00D23285">
        <w:rPr>
          <w:rFonts w:ascii="Verdana" w:hAnsi="Verdana"/>
          <w:sz w:val="16"/>
          <w:szCs w:val="16"/>
        </w:rPr>
        <w:t>.</w:t>
      </w:r>
    </w:p>
    <w:p w:rsidR="00D23285" w:rsidRDefault="00D23285" w:rsidP="00D23285">
      <w:pPr>
        <w:pStyle w:val="Bezodstpw"/>
        <w:ind w:left="709" w:hanging="709"/>
        <w:rPr>
          <w:rFonts w:ascii="Verdana" w:hAnsi="Verdana"/>
          <w:sz w:val="16"/>
          <w:szCs w:val="16"/>
        </w:rPr>
      </w:pPr>
    </w:p>
    <w:p w:rsidR="00D23285" w:rsidRDefault="00D23285" w:rsidP="00D23285">
      <w:pPr>
        <w:pStyle w:val="Bezodstpw"/>
        <w:ind w:left="709" w:hanging="709"/>
        <w:rPr>
          <w:rFonts w:ascii="Verdana" w:hAnsi="Verdana"/>
          <w:sz w:val="16"/>
          <w:szCs w:val="16"/>
        </w:rPr>
      </w:pPr>
    </w:p>
    <w:p w:rsidR="00D23285" w:rsidRDefault="00D23285" w:rsidP="00D23285">
      <w:pPr>
        <w:pStyle w:val="Bezodstpw"/>
        <w:ind w:left="709" w:hanging="709"/>
        <w:rPr>
          <w:rFonts w:ascii="Verdana" w:hAnsi="Verdana"/>
          <w:b/>
          <w:sz w:val="16"/>
          <w:szCs w:val="16"/>
        </w:rPr>
      </w:pPr>
      <w:r w:rsidRPr="00D23285">
        <w:rPr>
          <w:rFonts w:ascii="Verdana" w:hAnsi="Verdana"/>
          <w:b/>
          <w:sz w:val="16"/>
          <w:szCs w:val="16"/>
        </w:rPr>
        <w:t>III. Formy sprawdzania wiedzy i umiejętności oraz wagi ocen</w:t>
      </w:r>
    </w:p>
    <w:p w:rsidR="00D23285" w:rsidRPr="00D23285" w:rsidRDefault="00D23285" w:rsidP="00D23285">
      <w:pPr>
        <w:pStyle w:val="Bezodstpw"/>
        <w:ind w:left="709" w:hanging="709"/>
        <w:rPr>
          <w:rFonts w:ascii="Verdana" w:hAnsi="Verdana"/>
          <w:b/>
          <w:sz w:val="16"/>
          <w:szCs w:val="16"/>
        </w:rPr>
      </w:pPr>
    </w:p>
    <w:p w:rsidR="00D23285" w:rsidRPr="009044CD" w:rsidRDefault="00D23285" w:rsidP="00D23285">
      <w:pPr>
        <w:numPr>
          <w:ilvl w:val="0"/>
          <w:numId w:val="13"/>
        </w:numPr>
        <w:tabs>
          <w:tab w:val="clear" w:pos="720"/>
          <w:tab w:val="num" w:pos="1077"/>
        </w:tabs>
        <w:spacing w:after="0" w:line="240" w:lineRule="auto"/>
        <w:ind w:left="357" w:hanging="357"/>
        <w:rPr>
          <w:sz w:val="20"/>
          <w:szCs w:val="20"/>
        </w:rPr>
      </w:pPr>
      <w:r w:rsidRPr="009044CD">
        <w:rPr>
          <w:sz w:val="20"/>
          <w:szCs w:val="20"/>
        </w:rPr>
        <w:t>Oceny uczeń otrzymuje za</w:t>
      </w:r>
      <w:r>
        <w:rPr>
          <w:sz w:val="20"/>
          <w:szCs w:val="20"/>
        </w:rPr>
        <w:t xml:space="preserve"> następujące działania</w:t>
      </w:r>
      <w:r w:rsidRPr="009044CD">
        <w:rPr>
          <w:sz w:val="20"/>
          <w:szCs w:val="20"/>
        </w:rPr>
        <w:t>:</w:t>
      </w:r>
    </w:p>
    <w:p w:rsidR="00D23285" w:rsidRDefault="00D23285" w:rsidP="00D23285">
      <w:pPr>
        <w:numPr>
          <w:ilvl w:val="0"/>
          <w:numId w:val="14"/>
        </w:numPr>
        <w:spacing w:after="0" w:line="240" w:lineRule="auto"/>
        <w:ind w:left="357" w:hanging="357"/>
        <w:rPr>
          <w:sz w:val="20"/>
          <w:szCs w:val="20"/>
        </w:rPr>
      </w:pPr>
      <w:r>
        <w:rPr>
          <w:sz w:val="20"/>
          <w:szCs w:val="20"/>
        </w:rPr>
        <w:t>aktywność (2),</w:t>
      </w:r>
    </w:p>
    <w:p w:rsidR="00D23285" w:rsidRPr="000C7915" w:rsidRDefault="00D23285" w:rsidP="00D23285">
      <w:pPr>
        <w:numPr>
          <w:ilvl w:val="0"/>
          <w:numId w:val="14"/>
        </w:numPr>
        <w:spacing w:after="0" w:line="240" w:lineRule="auto"/>
        <w:ind w:left="357" w:hanging="357"/>
        <w:rPr>
          <w:sz w:val="20"/>
          <w:szCs w:val="20"/>
        </w:rPr>
      </w:pPr>
      <w:r>
        <w:rPr>
          <w:sz w:val="20"/>
          <w:szCs w:val="20"/>
        </w:rPr>
        <w:t>kartkówka z ostatnich trzech lekcji, (4</w:t>
      </w:r>
      <w:r w:rsidRPr="009044CD">
        <w:rPr>
          <w:sz w:val="20"/>
          <w:szCs w:val="20"/>
        </w:rPr>
        <w:t>)</w:t>
      </w:r>
    </w:p>
    <w:p w:rsidR="00D23285" w:rsidRDefault="00D23285" w:rsidP="00D23285">
      <w:pPr>
        <w:numPr>
          <w:ilvl w:val="0"/>
          <w:numId w:val="14"/>
        </w:numPr>
        <w:spacing w:after="0" w:line="240" w:lineRule="auto"/>
        <w:ind w:left="357" w:hanging="357"/>
        <w:rPr>
          <w:sz w:val="20"/>
          <w:szCs w:val="20"/>
        </w:rPr>
      </w:pPr>
      <w:r>
        <w:rPr>
          <w:sz w:val="20"/>
          <w:szCs w:val="20"/>
        </w:rPr>
        <w:t>odpowiedź ustna</w:t>
      </w:r>
      <w:r w:rsidRPr="009044CD">
        <w:rPr>
          <w:sz w:val="20"/>
          <w:szCs w:val="20"/>
        </w:rPr>
        <w:t xml:space="preserve"> (zestaw poleceń komunikacyjnych, wypowiedź na podany temat, relacjonowanie, opowiadanie o czymś, opis kogoś lub czegoś), (3)</w:t>
      </w:r>
      <w:r>
        <w:rPr>
          <w:sz w:val="20"/>
          <w:szCs w:val="20"/>
        </w:rPr>
        <w:t>,</w:t>
      </w:r>
    </w:p>
    <w:p w:rsidR="00D23285" w:rsidRPr="009044CD" w:rsidRDefault="00D23285" w:rsidP="00D23285">
      <w:pPr>
        <w:numPr>
          <w:ilvl w:val="0"/>
          <w:numId w:val="14"/>
        </w:numPr>
        <w:spacing w:after="0" w:line="240" w:lineRule="auto"/>
        <w:ind w:left="357" w:hanging="357"/>
        <w:rPr>
          <w:sz w:val="20"/>
          <w:szCs w:val="20"/>
        </w:rPr>
      </w:pPr>
      <w:r>
        <w:rPr>
          <w:sz w:val="20"/>
          <w:szCs w:val="20"/>
        </w:rPr>
        <w:t>praca domowa (2)</w:t>
      </w:r>
    </w:p>
    <w:p w:rsidR="00D23285" w:rsidRDefault="00D23285" w:rsidP="00D23285">
      <w:pPr>
        <w:numPr>
          <w:ilvl w:val="0"/>
          <w:numId w:val="14"/>
        </w:numPr>
        <w:spacing w:after="0" w:line="240" w:lineRule="auto"/>
        <w:ind w:left="357" w:hanging="357"/>
        <w:rPr>
          <w:sz w:val="20"/>
          <w:szCs w:val="20"/>
        </w:rPr>
      </w:pPr>
      <w:r>
        <w:rPr>
          <w:sz w:val="20"/>
          <w:szCs w:val="20"/>
        </w:rPr>
        <w:t>praca w grupach (2)</w:t>
      </w:r>
    </w:p>
    <w:p w:rsidR="00D23285" w:rsidRPr="000C7915" w:rsidRDefault="00D23285" w:rsidP="00D23285">
      <w:pPr>
        <w:numPr>
          <w:ilvl w:val="0"/>
          <w:numId w:val="14"/>
        </w:numPr>
        <w:spacing w:after="0" w:line="240" w:lineRule="auto"/>
        <w:ind w:left="357" w:hanging="357"/>
        <w:rPr>
          <w:sz w:val="20"/>
          <w:szCs w:val="20"/>
        </w:rPr>
      </w:pPr>
      <w:r w:rsidRPr="000C7915">
        <w:rPr>
          <w:sz w:val="20"/>
          <w:szCs w:val="20"/>
        </w:rPr>
        <w:t>test do danego rozdziału, (6)</w:t>
      </w:r>
    </w:p>
    <w:p w:rsidR="00D23285" w:rsidRDefault="00D23285" w:rsidP="00D23285">
      <w:pPr>
        <w:numPr>
          <w:ilvl w:val="0"/>
          <w:numId w:val="14"/>
        </w:num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>test sprawdzając</w:t>
      </w:r>
      <w:r>
        <w:rPr>
          <w:sz w:val="20"/>
          <w:szCs w:val="20"/>
        </w:rPr>
        <w:t>y rozumienie tekstu czytanego (6</w:t>
      </w:r>
      <w:r w:rsidRPr="009044CD">
        <w:rPr>
          <w:sz w:val="20"/>
          <w:szCs w:val="20"/>
        </w:rPr>
        <w:t>),</w:t>
      </w:r>
    </w:p>
    <w:p w:rsidR="00D23285" w:rsidRDefault="00D23285" w:rsidP="00D23285">
      <w:pPr>
        <w:numPr>
          <w:ilvl w:val="0"/>
          <w:numId w:val="14"/>
        </w:numPr>
        <w:spacing w:after="0" w:line="240" w:lineRule="auto"/>
        <w:ind w:left="357"/>
        <w:rPr>
          <w:sz w:val="20"/>
          <w:szCs w:val="20"/>
        </w:rPr>
      </w:pPr>
      <w:r>
        <w:rPr>
          <w:sz w:val="20"/>
          <w:szCs w:val="20"/>
        </w:rPr>
        <w:t>test sprawdzający rozumienie ze słuchu (6),</w:t>
      </w:r>
    </w:p>
    <w:p w:rsidR="00D23285" w:rsidRPr="000C7915" w:rsidRDefault="00D23285" w:rsidP="00D23285">
      <w:pPr>
        <w:numPr>
          <w:ilvl w:val="0"/>
          <w:numId w:val="14"/>
        </w:numPr>
        <w:spacing w:after="0" w:line="240" w:lineRule="auto"/>
        <w:ind w:left="357"/>
        <w:rPr>
          <w:sz w:val="20"/>
          <w:szCs w:val="20"/>
        </w:rPr>
      </w:pPr>
      <w:r w:rsidRPr="000C7915">
        <w:rPr>
          <w:sz w:val="20"/>
          <w:szCs w:val="20"/>
        </w:rPr>
        <w:t>inne formy działań (np. prezentacja w ustalonej formie, np. prezentacja multimedialna, prezentacja, referat - 3; przy czym wysoka jakość estetyczna i funkcjonalność materiału może podnieść wagę do 4 lub 5</w:t>
      </w:r>
      <w:r>
        <w:rPr>
          <w:sz w:val="20"/>
          <w:szCs w:val="20"/>
        </w:rPr>
        <w:t>).</w:t>
      </w:r>
    </w:p>
    <w:p w:rsidR="00D23285" w:rsidRPr="00D23285" w:rsidRDefault="00D23285" w:rsidP="00D23285">
      <w:pPr>
        <w:numPr>
          <w:ilvl w:val="0"/>
          <w:numId w:val="13"/>
        </w:num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>Sposób oceniania i poprawiania zgodny z wewnątrzszkolnym systemem oceniania (WSO).</w:t>
      </w:r>
    </w:p>
    <w:p w:rsidR="00D23285" w:rsidRPr="009044CD" w:rsidRDefault="00D23285" w:rsidP="00D23285">
      <w:pPr>
        <w:numPr>
          <w:ilvl w:val="0"/>
          <w:numId w:val="13"/>
        </w:num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 xml:space="preserve">Wagi poszczególny ocen (zobacz pkt 1): </w:t>
      </w:r>
    </w:p>
    <w:p w:rsidR="00D23285" w:rsidRDefault="00D23285" w:rsidP="00D23285">
      <w:pPr>
        <w:spacing w:after="0" w:line="240" w:lineRule="auto"/>
        <w:ind w:left="357"/>
        <w:rPr>
          <w:sz w:val="20"/>
          <w:szCs w:val="20"/>
        </w:rPr>
      </w:pPr>
    </w:p>
    <w:p w:rsidR="00D23285" w:rsidRDefault="00D23285" w:rsidP="00D23285">
      <w:pPr>
        <w:spacing w:after="0" w:line="240" w:lineRule="auto"/>
        <w:ind w:left="357"/>
        <w:rPr>
          <w:sz w:val="20"/>
          <w:szCs w:val="20"/>
        </w:rPr>
      </w:pPr>
    </w:p>
    <w:p w:rsidR="00D23285" w:rsidRDefault="00D23285" w:rsidP="00D23285">
      <w:pPr>
        <w:spacing w:after="0" w:line="240" w:lineRule="auto"/>
        <w:ind w:left="357"/>
        <w:rPr>
          <w:sz w:val="20"/>
          <w:szCs w:val="20"/>
        </w:rPr>
      </w:pPr>
    </w:p>
    <w:p w:rsidR="00D23285" w:rsidRDefault="00D23285" w:rsidP="00D23285">
      <w:pPr>
        <w:spacing w:after="0" w:line="240" w:lineRule="auto"/>
        <w:ind w:left="357"/>
        <w:rPr>
          <w:sz w:val="20"/>
          <w:szCs w:val="20"/>
        </w:rPr>
      </w:pPr>
    </w:p>
    <w:p w:rsidR="00D23285" w:rsidRDefault="00D23285" w:rsidP="00D23285">
      <w:pPr>
        <w:spacing w:after="0" w:line="240" w:lineRule="auto"/>
        <w:ind w:left="357"/>
        <w:rPr>
          <w:sz w:val="20"/>
          <w:szCs w:val="20"/>
        </w:rPr>
      </w:pPr>
    </w:p>
    <w:p w:rsidR="00D23285" w:rsidRDefault="00D23285" w:rsidP="00D23285">
      <w:pPr>
        <w:spacing w:after="0" w:line="240" w:lineRule="auto"/>
        <w:ind w:left="357"/>
        <w:rPr>
          <w:sz w:val="20"/>
          <w:szCs w:val="20"/>
        </w:rPr>
      </w:pPr>
    </w:p>
    <w:p w:rsidR="00D23285" w:rsidRDefault="00D23285" w:rsidP="00D23285">
      <w:pPr>
        <w:spacing w:after="0" w:line="240" w:lineRule="auto"/>
        <w:ind w:left="357"/>
        <w:rPr>
          <w:sz w:val="20"/>
          <w:szCs w:val="20"/>
        </w:rPr>
      </w:pPr>
    </w:p>
    <w:p w:rsidR="00D23285" w:rsidRDefault="00D23285" w:rsidP="00D23285">
      <w:pPr>
        <w:spacing w:after="0" w:line="240" w:lineRule="auto"/>
        <w:ind w:left="357"/>
        <w:rPr>
          <w:sz w:val="20"/>
          <w:szCs w:val="20"/>
        </w:rPr>
      </w:pP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>Nauczyciel wystawia oceny na koniec semestru i koniec roku szko</w:t>
      </w:r>
      <w:r>
        <w:rPr>
          <w:sz w:val="20"/>
          <w:szCs w:val="20"/>
        </w:rPr>
        <w:t xml:space="preserve">lnego stosując średnią ważoną. </w:t>
      </w: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>Oceny na koniec semestru i koniec ustalane są na podstawie średniej ważonej liczonej wg zasady:</w:t>
      </w: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  <w:u w:val="single"/>
        </w:rPr>
      </w:pPr>
      <w:r w:rsidRPr="009044CD">
        <w:rPr>
          <w:sz w:val="20"/>
          <w:szCs w:val="20"/>
        </w:rPr>
        <w:t xml:space="preserve">      </w:t>
      </w:r>
      <w:r w:rsidRPr="009044CD">
        <w:rPr>
          <w:sz w:val="20"/>
          <w:szCs w:val="20"/>
          <w:u w:val="single"/>
        </w:rPr>
        <w:t>Iloraz sumy iloczynów oceny i wagi oraz sumy wag.</w:t>
      </w: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ab/>
      </w: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lastRenderedPageBreak/>
        <w:tab/>
        <w:t>Przykład:</w:t>
      </w: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ab/>
        <w:t xml:space="preserve">Uczeń ma oceny: </w:t>
      </w:r>
      <w:proofErr w:type="spellStart"/>
      <w:r w:rsidRPr="009044CD">
        <w:rPr>
          <w:sz w:val="20"/>
          <w:szCs w:val="20"/>
        </w:rPr>
        <w:t>ndst</w:t>
      </w:r>
      <w:proofErr w:type="spellEnd"/>
      <w:r w:rsidRPr="009044CD">
        <w:rPr>
          <w:sz w:val="20"/>
          <w:szCs w:val="20"/>
        </w:rPr>
        <w:t xml:space="preserve"> (waga 3), </w:t>
      </w:r>
      <w:proofErr w:type="spellStart"/>
      <w:r w:rsidRPr="009044CD">
        <w:rPr>
          <w:sz w:val="20"/>
          <w:szCs w:val="20"/>
        </w:rPr>
        <w:t>dop</w:t>
      </w:r>
      <w:proofErr w:type="spellEnd"/>
      <w:r w:rsidRPr="009044CD">
        <w:rPr>
          <w:sz w:val="20"/>
          <w:szCs w:val="20"/>
        </w:rPr>
        <w:t xml:space="preserve"> (waga 1), </w:t>
      </w:r>
      <w:proofErr w:type="spellStart"/>
      <w:r w:rsidRPr="009044CD">
        <w:rPr>
          <w:sz w:val="20"/>
          <w:szCs w:val="20"/>
        </w:rPr>
        <w:t>db</w:t>
      </w:r>
      <w:proofErr w:type="spellEnd"/>
      <w:r w:rsidRPr="009044CD">
        <w:rPr>
          <w:sz w:val="20"/>
          <w:szCs w:val="20"/>
        </w:rPr>
        <w:t xml:space="preserve"> (waga 5), </w:t>
      </w:r>
      <w:proofErr w:type="spellStart"/>
      <w:r w:rsidRPr="009044CD">
        <w:rPr>
          <w:sz w:val="20"/>
          <w:szCs w:val="20"/>
        </w:rPr>
        <w:t>bdb</w:t>
      </w:r>
      <w:proofErr w:type="spellEnd"/>
      <w:r w:rsidRPr="009044CD">
        <w:rPr>
          <w:sz w:val="20"/>
          <w:szCs w:val="20"/>
        </w:rPr>
        <w:t xml:space="preserve"> (waga 5).</w:t>
      </w: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ab/>
        <w:t>Suma iloczynów: 1x3 + 2x1 + 4x5 + 5x5 = 50</w:t>
      </w: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ab/>
        <w:t>Suma wag: 3 + 1 + 5 + 5 = 14</w:t>
      </w: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ab/>
        <w:t>Iloraz: 50: 14 = 3,5</w:t>
      </w: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ab/>
        <w:t>Ocena wystawiona = 3.</w:t>
      </w:r>
    </w:p>
    <w:p w:rsidR="00D23285" w:rsidRDefault="00D23285" w:rsidP="00D23285">
      <w:pPr>
        <w:spacing w:after="0" w:line="240" w:lineRule="auto"/>
        <w:ind w:left="357"/>
        <w:rPr>
          <w:sz w:val="20"/>
          <w:szCs w:val="20"/>
        </w:rPr>
      </w:pP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</w:p>
    <w:p w:rsidR="00D23285" w:rsidRDefault="00D23285" w:rsidP="00D23285">
      <w:p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>Progi ocen przedstawia poniższa tabela (progi są ustalane w komisjach przedmiotowych):</w:t>
      </w: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261"/>
      </w:tblGrid>
      <w:tr w:rsidR="00D23285" w:rsidRPr="009044CD" w:rsidTr="0059548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85" w:rsidRPr="009044CD" w:rsidRDefault="00D23285" w:rsidP="00D23285">
            <w:pPr>
              <w:tabs>
                <w:tab w:val="left" w:pos="360"/>
              </w:tabs>
              <w:spacing w:after="0" w:line="240" w:lineRule="auto"/>
              <w:ind w:left="357" w:hanging="360"/>
              <w:jc w:val="both"/>
              <w:rPr>
                <w:sz w:val="20"/>
                <w:szCs w:val="20"/>
              </w:rPr>
            </w:pPr>
            <w:r w:rsidRPr="009044CD">
              <w:rPr>
                <w:sz w:val="20"/>
                <w:szCs w:val="20"/>
              </w:rPr>
              <w:t xml:space="preserve">celujący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85" w:rsidRPr="009044CD" w:rsidRDefault="00D23285" w:rsidP="00D23285">
            <w:pPr>
              <w:tabs>
                <w:tab w:val="left" w:pos="360"/>
              </w:tabs>
              <w:spacing w:after="0" w:line="240" w:lineRule="auto"/>
              <w:ind w:left="357" w:hanging="360"/>
              <w:rPr>
                <w:sz w:val="20"/>
                <w:szCs w:val="20"/>
              </w:rPr>
            </w:pPr>
            <w:r w:rsidRPr="009044CD">
              <w:rPr>
                <w:sz w:val="20"/>
                <w:szCs w:val="20"/>
              </w:rPr>
              <w:t>od 5,55</w:t>
            </w:r>
          </w:p>
        </w:tc>
      </w:tr>
      <w:tr w:rsidR="00D23285" w:rsidRPr="009044CD" w:rsidTr="0059548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85" w:rsidRPr="009044CD" w:rsidRDefault="00D23285" w:rsidP="00D23285">
            <w:pPr>
              <w:tabs>
                <w:tab w:val="left" w:pos="360"/>
              </w:tabs>
              <w:spacing w:after="0" w:line="240" w:lineRule="auto"/>
              <w:ind w:left="357" w:hanging="360"/>
              <w:jc w:val="both"/>
              <w:rPr>
                <w:sz w:val="20"/>
                <w:szCs w:val="20"/>
              </w:rPr>
            </w:pPr>
            <w:r w:rsidRPr="009044CD">
              <w:rPr>
                <w:sz w:val="20"/>
                <w:szCs w:val="20"/>
              </w:rPr>
              <w:t xml:space="preserve">bardzo dobry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85" w:rsidRPr="009044CD" w:rsidRDefault="00D23285" w:rsidP="00D23285">
            <w:pPr>
              <w:tabs>
                <w:tab w:val="left" w:pos="360"/>
              </w:tabs>
              <w:spacing w:after="0" w:line="240" w:lineRule="auto"/>
              <w:ind w:left="357" w:hanging="360"/>
              <w:rPr>
                <w:sz w:val="20"/>
                <w:szCs w:val="20"/>
              </w:rPr>
            </w:pPr>
            <w:r w:rsidRPr="009044CD">
              <w:rPr>
                <w:sz w:val="20"/>
                <w:szCs w:val="20"/>
              </w:rPr>
              <w:t>od 4,55 do poniżej 5,55</w:t>
            </w:r>
          </w:p>
        </w:tc>
      </w:tr>
      <w:tr w:rsidR="00D23285" w:rsidRPr="009044CD" w:rsidTr="0059548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85" w:rsidRPr="009044CD" w:rsidRDefault="00D23285" w:rsidP="00D23285">
            <w:pPr>
              <w:tabs>
                <w:tab w:val="left" w:pos="360"/>
              </w:tabs>
              <w:spacing w:after="0" w:line="240" w:lineRule="auto"/>
              <w:ind w:left="357" w:hanging="360"/>
              <w:jc w:val="both"/>
              <w:rPr>
                <w:sz w:val="20"/>
                <w:szCs w:val="20"/>
              </w:rPr>
            </w:pPr>
            <w:r w:rsidRPr="009044CD">
              <w:rPr>
                <w:sz w:val="20"/>
                <w:szCs w:val="20"/>
              </w:rPr>
              <w:t xml:space="preserve">dobry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85" w:rsidRPr="009044CD" w:rsidRDefault="00D23285" w:rsidP="00D23285">
            <w:pPr>
              <w:tabs>
                <w:tab w:val="left" w:pos="360"/>
              </w:tabs>
              <w:spacing w:after="0" w:line="240" w:lineRule="auto"/>
              <w:ind w:left="357" w:hanging="360"/>
              <w:rPr>
                <w:sz w:val="20"/>
                <w:szCs w:val="20"/>
              </w:rPr>
            </w:pPr>
            <w:r w:rsidRPr="009044CD">
              <w:rPr>
                <w:sz w:val="20"/>
                <w:szCs w:val="20"/>
              </w:rPr>
              <w:t>od 3,55 do poniżej 4,55</w:t>
            </w:r>
          </w:p>
        </w:tc>
      </w:tr>
      <w:tr w:rsidR="00D23285" w:rsidRPr="009044CD" w:rsidTr="0059548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85" w:rsidRPr="009044CD" w:rsidRDefault="00D23285" w:rsidP="00D23285">
            <w:pPr>
              <w:tabs>
                <w:tab w:val="left" w:pos="360"/>
              </w:tabs>
              <w:spacing w:after="0" w:line="240" w:lineRule="auto"/>
              <w:ind w:left="357" w:hanging="360"/>
              <w:jc w:val="both"/>
              <w:rPr>
                <w:sz w:val="20"/>
                <w:szCs w:val="20"/>
              </w:rPr>
            </w:pPr>
            <w:r w:rsidRPr="009044CD">
              <w:rPr>
                <w:sz w:val="20"/>
                <w:szCs w:val="20"/>
              </w:rPr>
              <w:t xml:space="preserve">dostateczny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85" w:rsidRPr="009044CD" w:rsidRDefault="00D23285" w:rsidP="00D23285">
            <w:pPr>
              <w:tabs>
                <w:tab w:val="left" w:pos="360"/>
              </w:tabs>
              <w:spacing w:after="0" w:line="240" w:lineRule="auto"/>
              <w:ind w:left="357" w:hanging="360"/>
              <w:rPr>
                <w:sz w:val="20"/>
                <w:szCs w:val="20"/>
              </w:rPr>
            </w:pPr>
            <w:r w:rsidRPr="009044CD">
              <w:rPr>
                <w:sz w:val="20"/>
                <w:szCs w:val="20"/>
              </w:rPr>
              <w:t>od 2,55 do poniżej 3,55</w:t>
            </w:r>
          </w:p>
        </w:tc>
      </w:tr>
      <w:tr w:rsidR="00D23285" w:rsidRPr="009044CD" w:rsidTr="0059548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85" w:rsidRPr="009044CD" w:rsidRDefault="00D23285" w:rsidP="00D23285">
            <w:pPr>
              <w:tabs>
                <w:tab w:val="left" w:pos="360"/>
              </w:tabs>
              <w:spacing w:after="0" w:line="240" w:lineRule="auto"/>
              <w:ind w:left="357" w:hanging="360"/>
              <w:jc w:val="both"/>
              <w:rPr>
                <w:sz w:val="20"/>
                <w:szCs w:val="20"/>
              </w:rPr>
            </w:pPr>
            <w:r w:rsidRPr="009044CD">
              <w:rPr>
                <w:sz w:val="20"/>
                <w:szCs w:val="20"/>
              </w:rPr>
              <w:t xml:space="preserve">dopuszczający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85" w:rsidRPr="009044CD" w:rsidRDefault="00D23285" w:rsidP="00D23285">
            <w:pPr>
              <w:tabs>
                <w:tab w:val="left" w:pos="360"/>
              </w:tabs>
              <w:spacing w:after="0" w:line="240" w:lineRule="auto"/>
              <w:ind w:left="357" w:hanging="360"/>
              <w:rPr>
                <w:sz w:val="20"/>
                <w:szCs w:val="20"/>
              </w:rPr>
            </w:pPr>
            <w:r w:rsidRPr="009044CD">
              <w:rPr>
                <w:sz w:val="20"/>
                <w:szCs w:val="20"/>
              </w:rPr>
              <w:t>od 1,75 do poniżej 2,55</w:t>
            </w:r>
          </w:p>
        </w:tc>
      </w:tr>
      <w:tr w:rsidR="00D23285" w:rsidRPr="009044CD" w:rsidTr="0059548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85" w:rsidRPr="009044CD" w:rsidRDefault="00D23285" w:rsidP="00D23285">
            <w:pPr>
              <w:tabs>
                <w:tab w:val="left" w:pos="360"/>
              </w:tabs>
              <w:spacing w:after="0" w:line="240" w:lineRule="auto"/>
              <w:ind w:left="357" w:hanging="360"/>
              <w:jc w:val="both"/>
              <w:rPr>
                <w:sz w:val="20"/>
                <w:szCs w:val="20"/>
              </w:rPr>
            </w:pPr>
            <w:r w:rsidRPr="009044CD">
              <w:rPr>
                <w:sz w:val="20"/>
                <w:szCs w:val="20"/>
              </w:rPr>
              <w:t xml:space="preserve">niedostateczny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85" w:rsidRPr="009044CD" w:rsidRDefault="00D23285" w:rsidP="00D23285">
            <w:pPr>
              <w:tabs>
                <w:tab w:val="left" w:pos="360"/>
              </w:tabs>
              <w:spacing w:after="0" w:line="240" w:lineRule="auto"/>
              <w:ind w:left="357" w:hanging="360"/>
              <w:rPr>
                <w:sz w:val="20"/>
                <w:szCs w:val="20"/>
              </w:rPr>
            </w:pPr>
            <w:r w:rsidRPr="009044CD">
              <w:rPr>
                <w:sz w:val="20"/>
                <w:szCs w:val="20"/>
              </w:rPr>
              <w:t>od 0,00 do poniżej 1,75</w:t>
            </w:r>
          </w:p>
        </w:tc>
      </w:tr>
    </w:tbl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>Zasady dotyczące zgłaszania przez uczniów nieprzygotowania:</w:t>
      </w:r>
    </w:p>
    <w:p w:rsidR="00D23285" w:rsidRPr="009044CD" w:rsidRDefault="00D23285" w:rsidP="00D23285">
      <w:pPr>
        <w:numPr>
          <w:ilvl w:val="0"/>
          <w:numId w:val="16"/>
        </w:num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>w klasach mający do trzech godzin lekcji tygodniowo można zgłosić nieprzygotowanie raz w semestrze,</w:t>
      </w:r>
    </w:p>
    <w:p w:rsidR="00D23285" w:rsidRPr="009044CD" w:rsidRDefault="00D23285" w:rsidP="00D23285">
      <w:pPr>
        <w:numPr>
          <w:ilvl w:val="0"/>
          <w:numId w:val="16"/>
        </w:num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>w klasach mających więcej niż trzy lekcje tygodniowo można zgłosić nieprzygotowanie dwa razy w semestrze,</w:t>
      </w:r>
    </w:p>
    <w:p w:rsidR="00D23285" w:rsidRPr="009044CD" w:rsidRDefault="00D23285" w:rsidP="00D23285">
      <w:pPr>
        <w:numPr>
          <w:ilvl w:val="0"/>
          <w:numId w:val="16"/>
        </w:num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 xml:space="preserve">każda „n” niezgłoszona jest zamieniania na koniec roku na dwa plusy, pod warunkiem że uczeń nie przekroczył limitów nieobecności (trzy godziny nieusprawiedliwione redukują jedną możliwość zamiany „n”, 6 godzin usprawiedliwionych redukuje również jedną możliwość </w:t>
      </w:r>
      <w:proofErr w:type="spellStart"/>
      <w:r w:rsidRPr="009044CD">
        <w:rPr>
          <w:sz w:val="20"/>
          <w:szCs w:val="20"/>
        </w:rPr>
        <w:t>zamiany„n</w:t>
      </w:r>
      <w:proofErr w:type="spellEnd"/>
      <w:r w:rsidRPr="009044CD">
        <w:rPr>
          <w:sz w:val="20"/>
          <w:szCs w:val="20"/>
        </w:rPr>
        <w:t>” na plusy).</w:t>
      </w:r>
    </w:p>
    <w:p w:rsidR="00D23285" w:rsidRPr="009044CD" w:rsidRDefault="00D23285" w:rsidP="00D23285">
      <w:pPr>
        <w:spacing w:after="0" w:line="240" w:lineRule="auto"/>
        <w:ind w:left="357"/>
        <w:rPr>
          <w:sz w:val="20"/>
          <w:szCs w:val="20"/>
        </w:rPr>
      </w:pPr>
      <w:r w:rsidRPr="009044CD">
        <w:rPr>
          <w:sz w:val="20"/>
          <w:szCs w:val="20"/>
        </w:rPr>
        <w:t>Nauczyciel zapowiada prace klasowe odpowiednio wc</w:t>
      </w:r>
      <w:r>
        <w:rPr>
          <w:sz w:val="20"/>
          <w:szCs w:val="20"/>
        </w:rPr>
        <w:t>ześniej (tak jak to wynika z POW</w:t>
      </w:r>
      <w:r w:rsidRPr="009044CD">
        <w:rPr>
          <w:sz w:val="20"/>
          <w:szCs w:val="20"/>
        </w:rPr>
        <w:t>), natomiast pracę pisemną, o której jest mowa w punkcie „m”, zapowiada z trzytygodniowym wyprzedzeniem.</w:t>
      </w:r>
    </w:p>
    <w:p w:rsidR="00D23285" w:rsidRDefault="00D23285" w:rsidP="00310C92">
      <w:pPr>
        <w:pStyle w:val="Bezodstpw"/>
        <w:rPr>
          <w:rFonts w:ascii="Verdana" w:hAnsi="Verdana"/>
          <w:sz w:val="16"/>
          <w:szCs w:val="16"/>
        </w:rPr>
      </w:pPr>
    </w:p>
    <w:p w:rsidR="00D23285" w:rsidRDefault="00D23285" w:rsidP="00310C92">
      <w:pPr>
        <w:pStyle w:val="Bezodstpw"/>
        <w:rPr>
          <w:rFonts w:ascii="Verdana" w:hAnsi="Verdana"/>
          <w:sz w:val="16"/>
          <w:szCs w:val="16"/>
        </w:rPr>
      </w:pPr>
    </w:p>
    <w:p w:rsidR="00D23285" w:rsidRDefault="00D23285" w:rsidP="00310C92">
      <w:pPr>
        <w:pStyle w:val="Bezodstpw"/>
        <w:rPr>
          <w:rFonts w:ascii="Verdana" w:hAnsi="Verdana"/>
          <w:sz w:val="16"/>
          <w:szCs w:val="16"/>
        </w:rPr>
      </w:pPr>
    </w:p>
    <w:p w:rsidR="00D23285" w:rsidRDefault="00D23285" w:rsidP="00310C92">
      <w:pPr>
        <w:pStyle w:val="Bezodstpw"/>
        <w:rPr>
          <w:rFonts w:ascii="Verdana" w:hAnsi="Verdana"/>
          <w:sz w:val="16"/>
          <w:szCs w:val="16"/>
        </w:rPr>
      </w:pPr>
    </w:p>
    <w:p w:rsidR="00D23285" w:rsidRDefault="00D23285" w:rsidP="00310C92">
      <w:pPr>
        <w:pStyle w:val="Bezodstpw"/>
        <w:rPr>
          <w:rFonts w:ascii="Verdana" w:hAnsi="Verdana"/>
          <w:sz w:val="16"/>
          <w:szCs w:val="16"/>
        </w:rPr>
      </w:pPr>
    </w:p>
    <w:p w:rsidR="00D23285" w:rsidRDefault="00D23285" w:rsidP="00310C92">
      <w:pPr>
        <w:pStyle w:val="Bezodstpw"/>
        <w:rPr>
          <w:rFonts w:ascii="Verdana" w:hAnsi="Verdana"/>
          <w:sz w:val="16"/>
          <w:szCs w:val="16"/>
        </w:rPr>
      </w:pPr>
    </w:p>
    <w:p w:rsidR="00D23285" w:rsidRDefault="00D23285" w:rsidP="00310C92">
      <w:pPr>
        <w:pStyle w:val="Bezodstpw"/>
        <w:rPr>
          <w:rFonts w:ascii="Verdana" w:hAnsi="Verdana"/>
          <w:sz w:val="16"/>
          <w:szCs w:val="16"/>
        </w:rPr>
      </w:pPr>
    </w:p>
    <w:p w:rsidR="00D23285" w:rsidRDefault="00D23285" w:rsidP="00310C92">
      <w:pPr>
        <w:pStyle w:val="Bezodstpw"/>
        <w:rPr>
          <w:rFonts w:ascii="Verdana" w:hAnsi="Verdana"/>
          <w:sz w:val="16"/>
          <w:szCs w:val="16"/>
        </w:rPr>
      </w:pPr>
    </w:p>
    <w:p w:rsidR="00D23285" w:rsidRDefault="00D23285" w:rsidP="00310C92">
      <w:pPr>
        <w:pStyle w:val="Bezodstpw"/>
        <w:rPr>
          <w:rFonts w:ascii="Verdana" w:hAnsi="Verdana"/>
          <w:sz w:val="16"/>
          <w:szCs w:val="16"/>
        </w:rPr>
      </w:pPr>
    </w:p>
    <w:p w:rsidR="00D23285" w:rsidRDefault="00D23285" w:rsidP="00310C92">
      <w:pPr>
        <w:pStyle w:val="Bezodstpw"/>
        <w:rPr>
          <w:rFonts w:ascii="Verdana" w:hAnsi="Verdana"/>
          <w:sz w:val="16"/>
          <w:szCs w:val="16"/>
        </w:rPr>
      </w:pPr>
    </w:p>
    <w:p w:rsidR="00D23285" w:rsidRPr="007B0795" w:rsidRDefault="00D23285" w:rsidP="00310C92">
      <w:pPr>
        <w:pStyle w:val="Bezodstpw"/>
        <w:rPr>
          <w:rFonts w:ascii="Verdana" w:hAnsi="Verdana"/>
          <w:sz w:val="16"/>
          <w:szCs w:val="16"/>
        </w:rPr>
      </w:pPr>
    </w:p>
    <w:p w:rsidR="00310C92" w:rsidRPr="007B0795" w:rsidRDefault="00310C92" w:rsidP="00310C92">
      <w:pPr>
        <w:pStyle w:val="Bezodstpw"/>
        <w:rPr>
          <w:rFonts w:ascii="Verdana" w:hAnsi="Verdana"/>
          <w:sz w:val="16"/>
          <w:szCs w:val="16"/>
        </w:rPr>
      </w:pPr>
    </w:p>
    <w:p w:rsidR="006D45DB" w:rsidRDefault="00D23285" w:rsidP="00D23285">
      <w:pPr>
        <w:pStyle w:val="Bezodstpw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IV</w:t>
      </w:r>
      <w:r w:rsidR="00310C92" w:rsidRPr="007B0795">
        <w:rPr>
          <w:rFonts w:ascii="Verdana" w:hAnsi="Verdana"/>
          <w:b/>
          <w:sz w:val="16"/>
          <w:szCs w:val="16"/>
        </w:rPr>
        <w:t>. Wymagania edukacyjne niezbędne do uzyskania poszczególnych ocen</w:t>
      </w:r>
    </w:p>
    <w:p w:rsidR="008A614D" w:rsidRDefault="008A614D" w:rsidP="00016FE7">
      <w:pPr>
        <w:pStyle w:val="Nagwek3"/>
        <w:numPr>
          <w:ilvl w:val="2"/>
          <w:numId w:val="6"/>
        </w:numPr>
        <w:shd w:val="clear" w:color="auto" w:fill="auto"/>
        <w:tabs>
          <w:tab w:val="left" w:pos="142"/>
        </w:tabs>
        <w:ind w:left="0" w:right="-484" w:firstLine="0"/>
        <w:jc w:val="left"/>
        <w:rPr>
          <w:rFonts w:ascii="Verdana" w:hAnsi="Verdana"/>
          <w:iCs/>
          <w:color w:val="auto"/>
          <w:sz w:val="16"/>
          <w:szCs w:val="16"/>
        </w:rPr>
      </w:pPr>
      <w:r>
        <w:rPr>
          <w:rFonts w:ascii="Verdana" w:hAnsi="Verdana"/>
          <w:iCs/>
          <w:color w:val="auto"/>
          <w:sz w:val="16"/>
          <w:szCs w:val="16"/>
        </w:rPr>
        <w:t>1. POZIOM KOMP</w:t>
      </w:r>
      <w:r w:rsidR="00F637B0">
        <w:rPr>
          <w:rFonts w:ascii="Verdana" w:hAnsi="Verdana"/>
          <w:iCs/>
          <w:color w:val="auto"/>
          <w:sz w:val="16"/>
          <w:szCs w:val="16"/>
        </w:rPr>
        <w:t xml:space="preserve">ETENCJI JĘZYKOWEJ WG ESOKJ – A1 </w:t>
      </w:r>
      <w:r>
        <w:rPr>
          <w:rFonts w:ascii="Verdana" w:hAnsi="Verdana"/>
          <w:iCs/>
          <w:color w:val="auto"/>
          <w:sz w:val="16"/>
          <w:szCs w:val="16"/>
        </w:rPr>
        <w:t>/ A2, KTÓRA JEST MOŻLIWA DO OSIĄGNIĘCIA W WYNIKU</w:t>
      </w:r>
      <w:r w:rsidR="00F637B0">
        <w:rPr>
          <w:rFonts w:ascii="Verdana" w:hAnsi="Verdana"/>
          <w:iCs/>
          <w:color w:val="auto"/>
          <w:sz w:val="16"/>
          <w:szCs w:val="16"/>
        </w:rPr>
        <w:t xml:space="preserve"> REALIZACJI PODRĘCZNIKA INFOS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2831"/>
        <w:gridCol w:w="2833"/>
        <w:gridCol w:w="2880"/>
        <w:gridCol w:w="2857"/>
      </w:tblGrid>
      <w:tr w:rsidR="008A614D" w:rsidTr="006D45DB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B89"/>
            <w:hideMark/>
          </w:tcPr>
          <w:p w:rsidR="008A614D" w:rsidRDefault="008A614D" w:rsidP="006D45DB">
            <w:pPr>
              <w:suppressAutoHyphens/>
              <w:snapToGrid w:val="0"/>
              <w:spacing w:after="0"/>
              <w:jc w:val="center"/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WIEDZA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B89"/>
            <w:hideMark/>
          </w:tcPr>
          <w:p w:rsidR="008A614D" w:rsidRDefault="008A614D" w:rsidP="006D45DB">
            <w:pPr>
              <w:suppressAutoHyphens/>
              <w:snapToGrid w:val="0"/>
              <w:spacing w:after="0"/>
              <w:jc w:val="center"/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RECEPCJA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B89"/>
            <w:hideMark/>
          </w:tcPr>
          <w:p w:rsidR="008A614D" w:rsidRDefault="008A614D" w:rsidP="006D45DB">
            <w:pPr>
              <w:suppressAutoHyphens/>
              <w:snapToGrid w:val="0"/>
              <w:spacing w:after="0"/>
              <w:jc w:val="center"/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PRODUKCJA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B89"/>
            <w:hideMark/>
          </w:tcPr>
          <w:p w:rsidR="008A614D" w:rsidRDefault="008A614D" w:rsidP="006D45DB">
            <w:pPr>
              <w:suppressAutoHyphens/>
              <w:snapToGrid w:val="0"/>
              <w:spacing w:after="0"/>
              <w:jc w:val="center"/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INTERAKCJA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B89"/>
            <w:hideMark/>
          </w:tcPr>
          <w:p w:rsidR="008A614D" w:rsidRDefault="008A614D" w:rsidP="006D45DB">
            <w:pPr>
              <w:suppressAutoHyphens/>
              <w:snapToGrid w:val="0"/>
              <w:spacing w:after="0"/>
              <w:jc w:val="center"/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MEDIACJA</w:t>
            </w:r>
          </w:p>
        </w:tc>
      </w:tr>
      <w:tr w:rsidR="008A614D" w:rsidTr="006D45DB">
        <w:trPr>
          <w:trHeight w:val="1559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  <w:lang w:eastAsia="ar-SA"/>
              </w:rPr>
            </w:pP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Uczeń posługuje się zakresem środków językowych pozwalających mu na realizację działań językowych w wybranych aspektach następujących bloków tematycznych: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Mensch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Einkäufe und Dienstleistungen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Familie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Freizeit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Wohnung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Essen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Reisen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Umwelt</w:t>
            </w:r>
          </w:p>
          <w:p w:rsidR="008A614D" w:rsidRDefault="008A614D" w:rsidP="006D45DB">
            <w:pPr>
              <w:suppressAutoHyphens/>
              <w:snapToGrid w:val="0"/>
              <w:spacing w:after="0"/>
              <w:rPr>
                <w:rFonts w:ascii="Verdana" w:hAnsi="Verdana"/>
                <w:b/>
                <w:bCs/>
                <w:sz w:val="16"/>
                <w:szCs w:val="16"/>
                <w:lang w:val="de-DE" w:eastAsia="ar-SA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Landeskunde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SŁUCHANIE: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A1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Uczeń rozumie znane mu słowa i bardzo podstawowe wyrażenia dotyczące go osobiście, jego rodziny i bezpośredniego otoczenia, gdy tempo wypowiedzi jest wolne a wymowa wyraźna.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A2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Uczeń</w:t>
            </w:r>
            <w:r w:rsidR="006D45D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rozumie wyrażenia i najczęściej używane słowa, związane ze sprawami dla niego ważnymi (np. podstawowe informacje dotyczące jego i jego rodziny, zakupów, miejsca i regionu zamieszkania, zatrudnienia). Rozumie główny sens zawarty w krótkich, prostych komunikatach i ogłoszeniach.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CZYTANIE: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A1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Uczeń rozumie znane nazwy, słowa i bardzo proste zdania, np.: na tablicach informacyjnych i plakatach lub w katalogach.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A2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Uczeń czyta bardzo krótkie, proste teksty; znajduje konkretne, przewidywalne informacje w prostych tekstach dotyczących życia codziennego, takich jak ogłoszenia, reklamy, prospekty, karty dań, rozkłady jazdy. Rozumie </w:t>
            </w:r>
            <w:r w:rsidR="006D45DB">
              <w:rPr>
                <w:rFonts w:ascii="Verdana" w:hAnsi="Verdana"/>
                <w:sz w:val="16"/>
                <w:szCs w:val="16"/>
              </w:rPr>
              <w:t>krótkie, proste listy prywatne.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8A614D" w:rsidRDefault="008A614D" w:rsidP="006D45DB">
            <w:pPr>
              <w:suppressAutoHyphens/>
              <w:snapToGrid w:val="0"/>
              <w:spacing w:after="0"/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MÓWIENIE: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A1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Uczeń używa prostych wyrażeń i zdań, aby opisać miejsce, w którym mieszka oraz ludzi, których zna.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</w:pPr>
          </w:p>
          <w:p w:rsidR="008A614D" w:rsidRDefault="008A614D" w:rsidP="006D45DB">
            <w:pPr>
              <w:spacing w:after="0"/>
              <w:rPr>
                <w:rFonts w:ascii="Verdana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pl-PL"/>
              </w:rPr>
              <w:t>A2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pl-PL"/>
              </w:rPr>
              <w:t>Uczeń posługuje się ciągiem wyrażeń i zdań, by w prosty sposób opisać swoją rodzinę, innych ludzi, warunki życia, swoje wykształcenie.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Cs/>
                <w:sz w:val="16"/>
                <w:szCs w:val="16"/>
                <w:lang w:eastAsia="ar-SA"/>
              </w:rPr>
            </w:pP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PISANIE: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A1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Uczeń pisze krótki, prosty tekst na widokówce, np. z pozdrowieniami z wakacji, wypełnia formularze (np. w hotelu) z danymi osobowymi, takimi jak nazwisko, adres, obywatelstwo.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A2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sz w:val="16"/>
                <w:szCs w:val="16"/>
                <w:lang w:eastAsia="pl-PL"/>
              </w:rPr>
            </w:pPr>
            <w:r>
              <w:rPr>
                <w:rFonts w:ascii="Verdana" w:hAnsi="Verdana"/>
                <w:sz w:val="16"/>
                <w:szCs w:val="16"/>
                <w:lang w:eastAsia="pl-PL"/>
              </w:rPr>
              <w:t>Uczeń pisze krótkie i proste notatki lub wiadomości wynikające z doraźnych potrzeb, jak również bardzo prosty list prywatny, na przykład z podziękowaniem za coś.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MÓWIENIE: 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A1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Uczeń</w:t>
            </w:r>
            <w:r w:rsidR="006D45D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bierze udział w rozmowie pod warunkiem, że rozmówca jest gotów powtarzać lub inaczej formułować swoje myśli, mówiąc wolniej oraz pomagając mu ująć w słowa to, co usiłuje opowiedzieć. Uczeń</w:t>
            </w:r>
            <w:r w:rsidR="006D45D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formułuje proste pytania dotyczące najlepiej mu znanych tematów lub najpotrzebniejszych spraw – i odpowiadać na tego typu pytania.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A2</w:t>
            </w:r>
          </w:p>
          <w:p w:rsidR="008A614D" w:rsidRDefault="008A614D" w:rsidP="006D45DB">
            <w:pPr>
              <w:suppressAutoHyphens/>
              <w:snapToGrid w:val="0"/>
              <w:spacing w:after="0"/>
              <w:rPr>
                <w:rFonts w:ascii="Verdana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Uczeń bierze udział w zwykłej, typowej rozmowie wymagającej prostej i bezpośredniej wymiany informacji na znane mu tematy. Radzi sobie w bardzo krótkich rozmowach towarzyskich, nawet jeśli nie rozumie wystarczająco dużo, by samemu podtrzymać rozmowę.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4D" w:rsidRDefault="008A614D" w:rsidP="006D45DB">
            <w:pPr>
              <w:shd w:val="clear" w:color="auto" w:fill="FFFFFF"/>
              <w:spacing w:after="0" w:line="259" w:lineRule="exact"/>
              <w:ind w:right="19"/>
              <w:rPr>
                <w:rFonts w:ascii="Verdana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Uczeń przetwarza tekst ustnie lub pisemnie:</w:t>
            </w:r>
          </w:p>
          <w:p w:rsidR="008A614D" w:rsidRDefault="008A614D" w:rsidP="006D45DB">
            <w:pPr>
              <w:shd w:val="clear" w:color="auto" w:fill="FFFFFF"/>
              <w:tabs>
                <w:tab w:val="left" w:pos="770"/>
              </w:tabs>
              <w:spacing w:after="0" w:line="259" w:lineRule="exact"/>
              <w:ind w:left="244" w:right="19" w:hanging="4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pacing w:val="-17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bCs/>
                <w:spacing w:val="-1"/>
                <w:sz w:val="16"/>
                <w:szCs w:val="16"/>
              </w:rPr>
              <w:t>przekazuje w języku obcym informa</w:t>
            </w:r>
            <w:r>
              <w:rPr>
                <w:rFonts w:ascii="Verdana" w:hAnsi="Verdana"/>
                <w:b/>
                <w:bCs/>
                <w:spacing w:val="-2"/>
                <w:sz w:val="16"/>
                <w:szCs w:val="16"/>
              </w:rPr>
              <w:t>cje zawarte w materiałach wizualnych</w:t>
            </w:r>
            <w:r w:rsidR="006D45DB">
              <w:rPr>
                <w:rFonts w:ascii="Verdana" w:hAnsi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pacing w:val="-1"/>
                <w:sz w:val="16"/>
                <w:szCs w:val="16"/>
              </w:rPr>
              <w:t>oraz bardzo prostych tekstach ob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cojęzycznych w zakresie wskazanych bloków tematycznych </w:t>
            </w:r>
          </w:p>
          <w:p w:rsidR="008A614D" w:rsidRDefault="008A614D" w:rsidP="006D45DB">
            <w:pPr>
              <w:shd w:val="clear" w:color="auto" w:fill="FFFFFF"/>
              <w:tabs>
                <w:tab w:val="left" w:pos="770"/>
              </w:tabs>
              <w:spacing w:after="0" w:line="259" w:lineRule="exact"/>
              <w:ind w:left="244" w:right="19" w:hanging="4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pacing w:val="-10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przekazuje w języku polskim główne </w:t>
            </w:r>
            <w:r>
              <w:rPr>
                <w:rFonts w:ascii="Verdana" w:hAnsi="Verdana"/>
                <w:b/>
                <w:bCs/>
                <w:spacing w:val="-2"/>
                <w:sz w:val="16"/>
                <w:szCs w:val="16"/>
              </w:rPr>
              <w:t xml:space="preserve">myśli lub wybrane informacje z tekstu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w języku obcym;</w:t>
            </w:r>
          </w:p>
          <w:p w:rsidR="008A614D" w:rsidRDefault="008A614D" w:rsidP="004A03C0">
            <w:pPr>
              <w:shd w:val="clear" w:color="auto" w:fill="FFFFFF"/>
              <w:tabs>
                <w:tab w:val="left" w:pos="770"/>
              </w:tabs>
              <w:spacing w:after="0" w:line="259" w:lineRule="exact"/>
              <w:ind w:left="244" w:right="19" w:hanging="40"/>
              <w:rPr>
                <w:rFonts w:ascii="Verdana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bCs/>
                <w:spacing w:val="-1"/>
                <w:sz w:val="16"/>
                <w:szCs w:val="16"/>
              </w:rPr>
              <w:t>przekazuje w języku obcym informa</w:t>
            </w:r>
            <w:r>
              <w:rPr>
                <w:rFonts w:ascii="Verdana" w:hAnsi="Verdana"/>
                <w:b/>
                <w:bCs/>
                <w:spacing w:val="-2"/>
                <w:sz w:val="16"/>
                <w:szCs w:val="16"/>
              </w:rPr>
              <w:t>cje sformułowane w języku polskim (pojedyncze słowa, zdania)</w:t>
            </w:r>
          </w:p>
        </w:tc>
      </w:tr>
      <w:tr w:rsidR="008A614D" w:rsidTr="006D45DB">
        <w:trPr>
          <w:trHeight w:val="70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lastRenderedPageBreak/>
              <w:t>A1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Osoba posługująca się językiem na tym poziomie rozumie i potrafi stosować potoczne wyrażenia i bardzo proste wypowiedzi dotyczące konkretnych potrzeb życia codziennego. Potrafi formułować pytania z zakresu życia prywatnego, dotyczące np.: m</w:t>
            </w:r>
            <w:r w:rsidR="004A03C0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iejsca, w którym mieszka, ludzi, </w:t>
            </w: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których zna i rzeczy, które posiada</w:t>
            </w:r>
            <w:r w:rsidR="004A03C0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oraz odpowiadać na tego typu pytania. Potrafi przedstawiać siebie i innych. Potrafi prowadzić prostą rozmowę pod warunkiem, że rozmówca mówi wolno, zrozumiale i jest gotowy do pomocy.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  <w:p w:rsidR="008A614D" w:rsidRDefault="008A614D" w:rsidP="006D45DB">
            <w:pPr>
              <w:spacing w:after="0"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A2 </w:t>
            </w:r>
          </w:p>
          <w:p w:rsidR="008A614D" w:rsidRDefault="008A614D" w:rsidP="006D45DB">
            <w:pPr>
              <w:spacing w:after="0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Osoba posługująca się językiem na tym poziomie rozumie wypowiedzi i często używane wyrażenia związane z życiem codziennym (m.in. podstawowe informacje dotyczące osoby rozmówcy i jego rodziny, zakupów, otoczenia, pracy). Porozumiewa się w prostych, rutyno</w:t>
            </w:r>
            <w:r w:rsidR="004A03C0">
              <w:rPr>
                <w:rFonts w:ascii="Verdana" w:hAnsi="Verdana"/>
                <w:i/>
                <w:iCs/>
                <w:sz w:val="16"/>
                <w:szCs w:val="16"/>
              </w:rPr>
              <w:t>wych sytuacjach komunikacyjnych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,</w:t>
            </w:r>
            <w:r w:rsidR="004A03C0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w których dochodzi</w:t>
            </w:r>
            <w:r w:rsidR="006D45DB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do</w:t>
            </w:r>
            <w:r w:rsidR="006D45DB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prostej, bezpośredniej wymiany informacji na tematy znane i typowe. Opisuje swoje</w:t>
            </w:r>
            <w:r w:rsidR="006D45DB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otoczenie i</w:t>
            </w:r>
            <w:r w:rsidR="006D45DB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porusza sprawy związane z głównymi potrzebami życia codziennego.</w:t>
            </w:r>
          </w:p>
          <w:p w:rsidR="008A614D" w:rsidRDefault="008A614D" w:rsidP="006D45DB">
            <w:pPr>
              <w:suppressAutoHyphens/>
              <w:snapToGrid w:val="0"/>
              <w:spacing w:after="0"/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</w:tr>
    </w:tbl>
    <w:p w:rsidR="008A614D" w:rsidRDefault="008A614D" w:rsidP="008A614D">
      <w:pPr>
        <w:rPr>
          <w:rFonts w:ascii="Verdana" w:hAnsi="Verdana"/>
          <w:b/>
          <w:sz w:val="16"/>
          <w:szCs w:val="16"/>
          <w:lang w:eastAsia="ar-SA"/>
        </w:rPr>
      </w:pPr>
    </w:p>
    <w:p w:rsidR="008A614D" w:rsidRDefault="008A614D" w:rsidP="008A614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Opracowane na podstawie: http://europass.cedefop.europa.eu/pl/resources/european-language-levels-cefr</w:t>
      </w:r>
    </w:p>
    <w:p w:rsidR="008A614D" w:rsidRDefault="008A614D" w:rsidP="008A614D">
      <w:pPr>
        <w:rPr>
          <w:rFonts w:ascii="Verdana" w:hAnsi="Verdana"/>
          <w:sz w:val="16"/>
          <w:szCs w:val="16"/>
        </w:rPr>
      </w:pPr>
    </w:p>
    <w:p w:rsidR="008A614D" w:rsidRDefault="008A614D" w:rsidP="008A614D">
      <w:pPr>
        <w:rPr>
          <w:rFonts w:ascii="Verdana" w:hAnsi="Verdana"/>
          <w:sz w:val="16"/>
          <w:szCs w:val="16"/>
        </w:rPr>
      </w:pPr>
    </w:p>
    <w:p w:rsidR="006D45DB" w:rsidRDefault="006D45DB" w:rsidP="008A614D">
      <w:pPr>
        <w:rPr>
          <w:rFonts w:ascii="Verdana" w:hAnsi="Verdana"/>
          <w:sz w:val="16"/>
          <w:szCs w:val="16"/>
        </w:rPr>
      </w:pPr>
    </w:p>
    <w:p w:rsidR="006D45DB" w:rsidRDefault="006D45DB" w:rsidP="008A614D">
      <w:pPr>
        <w:rPr>
          <w:rFonts w:ascii="Verdana" w:hAnsi="Verdana"/>
          <w:sz w:val="16"/>
          <w:szCs w:val="16"/>
        </w:rPr>
      </w:pPr>
    </w:p>
    <w:p w:rsidR="00C00D6A" w:rsidRDefault="00C00D6A" w:rsidP="008A614D">
      <w:pPr>
        <w:rPr>
          <w:rFonts w:ascii="Verdana" w:hAnsi="Verdana"/>
          <w:sz w:val="16"/>
          <w:szCs w:val="16"/>
        </w:rPr>
      </w:pPr>
    </w:p>
    <w:p w:rsidR="00C00D6A" w:rsidRDefault="00C00D6A" w:rsidP="008A614D">
      <w:pPr>
        <w:rPr>
          <w:rFonts w:ascii="Verdana" w:hAnsi="Verdana"/>
          <w:sz w:val="16"/>
          <w:szCs w:val="16"/>
        </w:rPr>
      </w:pPr>
    </w:p>
    <w:p w:rsidR="00C00D6A" w:rsidRDefault="00C00D6A" w:rsidP="008A614D">
      <w:pPr>
        <w:rPr>
          <w:rFonts w:ascii="Verdana" w:hAnsi="Verdana"/>
          <w:sz w:val="16"/>
          <w:szCs w:val="16"/>
        </w:rPr>
      </w:pPr>
    </w:p>
    <w:p w:rsidR="00E157A6" w:rsidRDefault="00E157A6" w:rsidP="008A614D">
      <w:pPr>
        <w:rPr>
          <w:rFonts w:ascii="Verdana" w:hAnsi="Verdana"/>
          <w:sz w:val="16"/>
          <w:szCs w:val="16"/>
        </w:rPr>
      </w:pPr>
    </w:p>
    <w:p w:rsidR="00C00D6A" w:rsidRDefault="00C00D6A" w:rsidP="008A614D">
      <w:pPr>
        <w:rPr>
          <w:rFonts w:ascii="Verdana" w:hAnsi="Verdana"/>
          <w:sz w:val="16"/>
          <w:szCs w:val="16"/>
        </w:rPr>
      </w:pPr>
    </w:p>
    <w:p w:rsidR="008A614D" w:rsidRPr="001C3A7D" w:rsidRDefault="00E157A6" w:rsidP="00E157A6">
      <w:pPr>
        <w:pStyle w:val="Nagwek2"/>
        <w:numPr>
          <w:ilvl w:val="1"/>
          <w:numId w:val="6"/>
        </w:numPr>
        <w:shd w:val="clear" w:color="auto" w:fill="0080AA"/>
        <w:suppressAutoHyphens/>
        <w:snapToGrid w:val="0"/>
        <w:spacing w:before="0" w:after="0" w:line="240" w:lineRule="auto"/>
        <w:jc w:val="center"/>
        <w:rPr>
          <w:rFonts w:ascii="Verdana" w:hAnsi="Verdana"/>
          <w:i w:val="0"/>
          <w:color w:val="FFFFFF"/>
          <w:sz w:val="32"/>
          <w:szCs w:val="32"/>
        </w:rPr>
      </w:pPr>
      <w:r>
        <w:rPr>
          <w:rFonts w:ascii="Verdana" w:hAnsi="Verdana"/>
          <w:i w:val="0"/>
          <w:color w:val="FFFFFF"/>
          <w:sz w:val="32"/>
          <w:szCs w:val="32"/>
          <w:lang w:val="pl-PL"/>
        </w:rPr>
        <w:t>K</w:t>
      </w:r>
      <w:r w:rsidR="008A614D" w:rsidRPr="001C3A7D">
        <w:rPr>
          <w:rFonts w:ascii="Verdana" w:hAnsi="Verdana"/>
          <w:i w:val="0"/>
          <w:color w:val="FFFFFF"/>
          <w:sz w:val="32"/>
          <w:szCs w:val="32"/>
        </w:rPr>
        <w:t>ryteria oceniania ogólne</w:t>
      </w: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550"/>
        <w:gridCol w:w="2126"/>
        <w:gridCol w:w="2126"/>
        <w:gridCol w:w="2128"/>
        <w:gridCol w:w="2126"/>
      </w:tblGrid>
      <w:tr w:rsidR="008A614D" w:rsidTr="001C3A7D"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8A614D" w:rsidTr="00C4349F"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A614D" w:rsidRDefault="008A614D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8A614D" w:rsidTr="00C4349F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614D" w:rsidTr="00C4349F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Wiadomości: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środki językowe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fonetyka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ortografia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:rsidR="008A614D" w:rsidRDefault="008A614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Braki w </w:t>
            </w:r>
            <w:r w:rsidR="004A03C0">
              <w:rPr>
                <w:rFonts w:ascii="Verdana" w:hAnsi="Verdana"/>
                <w:b/>
                <w:sz w:val="16"/>
                <w:szCs w:val="16"/>
              </w:rPr>
              <w:t>wiedzy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 umiejętn</w:t>
            </w:r>
            <w:r w:rsidR="006D45DB">
              <w:rPr>
                <w:rFonts w:ascii="Verdana" w:hAnsi="Verdana"/>
                <w:b/>
                <w:sz w:val="16"/>
                <w:szCs w:val="16"/>
              </w:rPr>
              <w:t>ościach są na tyle rozległe, że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uniemożliwiają mu naukę na kolejnych etapach.</w:t>
            </w:r>
          </w:p>
          <w:p w:rsidR="008A614D" w:rsidRDefault="008A614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zna ograniczoną liczbę podstawowych słów i wyrażeń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 w ich zapisie i wymowie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proste,</w:t>
            </w:r>
            <w:r w:rsidR="006D45D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elementarne struktury gramatyczne wprowadzone przez nauczyciela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 leksykalno-gramatyczne we wszystkich typach zadań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zna część wprowadzonych słów i wyrażeń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w ich zapisie i wymowie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 w trudniejszych zadaniach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zna większość wprowadzonych słów 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 wyrażeń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poprawnie je zapisuje i wymawia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wszystkie wprowadzone słowa i wyrażenia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je zapisuje i wymawia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349F" w:rsidRPr="007B0795" w:rsidRDefault="00C4349F" w:rsidP="00C4349F">
            <w:pPr>
              <w:suppressLineNumbers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iCs/>
                <w:sz w:val="16"/>
                <w:szCs w:val="16"/>
              </w:rPr>
              <w:t>Ocenę celującą otrzymuje uczeń, który w wysokim stopniu opanował wiedzę i umiejętności</w:t>
            </w:r>
            <w:r w:rsidR="001F08FD">
              <w:rPr>
                <w:rFonts w:ascii="Verdana" w:hAnsi="Verdana"/>
                <w:iCs/>
                <w:sz w:val="16"/>
                <w:szCs w:val="16"/>
              </w:rPr>
              <w:t xml:space="preserve"> określone programem nauczania.</w:t>
            </w:r>
          </w:p>
          <w:p w:rsidR="00C4349F" w:rsidRPr="007B0795" w:rsidRDefault="00C4349F" w:rsidP="00C4349F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iCs/>
                <w:sz w:val="16"/>
                <w:szCs w:val="16"/>
              </w:rPr>
              <w:t>W świetle obowiązujących przepisów ocena ucznia ma wynikać ze stopnia przyswojenia przez niego treści wynikających z podstawy programowej.</w:t>
            </w:r>
          </w:p>
          <w:p w:rsidR="00C4349F" w:rsidRPr="00EE6727" w:rsidRDefault="00C4349F" w:rsidP="00C434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B0795">
              <w:rPr>
                <w:rFonts w:ascii="Verdana" w:hAnsi="Verdana"/>
                <w:iCs/>
                <w:sz w:val="16"/>
                <w:szCs w:val="16"/>
              </w:rPr>
              <w:t xml:space="preserve">Ustalenie wymagań na ocenę celującą należy do nauczyciela, ale muszą one być zgodne z prawem. Jeżeli uczeń wykazuje zainteresowanie </w:t>
            </w:r>
            <w:r w:rsidRPr="007B0795">
              <w:rPr>
                <w:rFonts w:ascii="Verdana" w:hAnsi="Verdana"/>
                <w:iCs/>
                <w:sz w:val="16"/>
                <w:szCs w:val="16"/>
              </w:rPr>
              <w:lastRenderedPageBreak/>
              <w:t>poszerzaniem wiedzy,   można go za to nagrodzić dodatkowo, ale wiedza wykraczająca poza program nie może być elementem koniecznym do uzyskania oceny celującej  - art. 44b ust. 3 Ustawy z dnia 7 września 1991 r. o systemie oświaty (Dz. U. z 2017 r. poz. 2198, 2203 i 2361)</w:t>
            </w:r>
          </w:p>
          <w:p w:rsidR="008A614D" w:rsidRDefault="008A614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A614D" w:rsidRDefault="008A614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8A614D" w:rsidTr="00C4349F"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A614D" w:rsidRDefault="008A614D">
            <w:pPr>
              <w:rPr>
                <w:rFonts w:ascii="Verdana" w:eastAsia="Verdana" w:hAnsi="Verdana" w:cs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nauczyciela,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bardzo ograniczonym stopniu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zadania na rozumienie ze słuchu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– rozumie pojedyncze słowa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rozumie ogólny sens przeczytanych tekstów, w ograniczonym stopniu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zadania na rozumienie tekstów pisanych 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częściowo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potrafi uzasadnić swoje odpowiedzi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614D" w:rsidRDefault="008A614D">
            <w:pPr>
              <w:rPr>
                <w:rFonts w:ascii="Verdana" w:hAnsi="Verdana"/>
                <w:b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8A614D" w:rsidTr="00C4349F">
        <w:trPr>
          <w:trHeight w:val="4840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A614D" w:rsidRDefault="008A614D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A614D" w:rsidRDefault="008A614D">
            <w:pPr>
              <w:rPr>
                <w:rFonts w:ascii="Verdana" w:eastAsia="Verdana" w:hAnsi="Verdana" w:cs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wypowiedzi nie są płynne i są b. krótkie: </w:t>
            </w:r>
            <w:r w:rsidR="00CB66D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u.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stosuje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pojedyncze, w formie pisemnej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formułuje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dwa, trzy zdania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niewielką część istotnych informacji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w dużym stopniu nielogiczne i niespójne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niewielki zakres słownictwa i struktur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popełnia liczne błędy leksykalno-gramatyczne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które mogą zakłócać komunikację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nie są zbyt płynne, ale mają dostateczną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długość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większość istotnych informacji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nielogiczne i niespójne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słownictwo i struktury odpowiednie do formy wypowiedzi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u.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popełnia sporo błędów leksykalno-gramatycznych, które nie zakłócają jednak komunikacji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8A614D" w:rsidRDefault="006D45D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ustne są dość płynne, a</w:t>
            </w:r>
            <w:r w:rsidR="008A614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prace pisemne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8A614D">
              <w:rPr>
                <w:rFonts w:ascii="Verdana" w:eastAsia="Verdana" w:hAnsi="Verdana" w:cs="Verdana"/>
                <w:b w:val="0"/>
                <w:sz w:val="16"/>
                <w:szCs w:val="16"/>
              </w:rPr>
              <w:t>i mają odpowiednią długość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istotne informacje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w miarę spójne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adekwatne do tematu słownictwo i struktury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u.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popełnia nieliczne błędy leksykalno-gramatyczne, nie zakłócające komunikacji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pisząc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uczeń stosuje odpowiednią formę i styl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6D45DB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ust</w:t>
            </w:r>
            <w:r w:rsidR="00CB66D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ne są płynne, a prace pisemne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mają odpowiednią długość 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wymagane informacje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logiczne i spójne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bogate słownictwo i struktury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odpowiednią formę i styl</w:t>
            </w:r>
          </w:p>
          <w:p w:rsidR="008A614D" w:rsidRDefault="008A614D">
            <w:pPr>
              <w:suppressAutoHyphens/>
              <w:snapToGrid w:val="0"/>
              <w:rPr>
                <w:rFonts w:ascii="Verdana" w:eastAsia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614D" w:rsidRDefault="008A614D">
            <w:pPr>
              <w:rPr>
                <w:rFonts w:ascii="Verdana" w:hAnsi="Verdana"/>
                <w:b/>
                <w:i/>
                <w:iCs/>
                <w:sz w:val="16"/>
                <w:szCs w:val="16"/>
                <w:lang w:eastAsia="ar-SA"/>
              </w:rPr>
            </w:pPr>
          </w:p>
        </w:tc>
      </w:tr>
    </w:tbl>
    <w:p w:rsidR="008A614D" w:rsidRDefault="008A614D" w:rsidP="008A614D">
      <w:pPr>
        <w:rPr>
          <w:rFonts w:ascii="Verdana" w:hAnsi="Verdana"/>
          <w:b/>
          <w:sz w:val="16"/>
          <w:szCs w:val="16"/>
          <w:lang w:eastAsia="ar-SA"/>
        </w:rPr>
      </w:pPr>
    </w:p>
    <w:p w:rsidR="00C00D6A" w:rsidRDefault="00C00D6A" w:rsidP="008A614D">
      <w:pPr>
        <w:rPr>
          <w:rFonts w:ascii="Verdana" w:hAnsi="Verdana"/>
          <w:b/>
          <w:sz w:val="16"/>
          <w:szCs w:val="16"/>
          <w:lang w:eastAsia="ar-SA"/>
        </w:rPr>
      </w:pPr>
    </w:p>
    <w:p w:rsidR="00C00D6A" w:rsidRDefault="00C00D6A" w:rsidP="008A614D">
      <w:pPr>
        <w:rPr>
          <w:rFonts w:ascii="Verdana" w:hAnsi="Verdana"/>
          <w:b/>
          <w:sz w:val="16"/>
          <w:szCs w:val="16"/>
          <w:lang w:eastAsia="ar-SA"/>
        </w:rPr>
      </w:pPr>
    </w:p>
    <w:p w:rsidR="00C00D6A" w:rsidRDefault="00C00D6A" w:rsidP="008A614D">
      <w:pPr>
        <w:rPr>
          <w:rFonts w:ascii="Verdana" w:hAnsi="Verdana"/>
          <w:b/>
          <w:sz w:val="16"/>
          <w:szCs w:val="16"/>
          <w:lang w:eastAsia="ar-SA"/>
        </w:rPr>
      </w:pPr>
    </w:p>
    <w:p w:rsidR="00C00D6A" w:rsidRDefault="00C00D6A" w:rsidP="008A614D">
      <w:pPr>
        <w:rPr>
          <w:rFonts w:ascii="Verdana" w:hAnsi="Verdana"/>
          <w:b/>
          <w:sz w:val="16"/>
          <w:szCs w:val="16"/>
          <w:lang w:eastAsia="ar-SA"/>
        </w:rPr>
      </w:pPr>
    </w:p>
    <w:p w:rsidR="00C00D6A" w:rsidRDefault="00C00D6A" w:rsidP="008A614D">
      <w:pPr>
        <w:rPr>
          <w:rFonts w:ascii="Verdana" w:hAnsi="Verdana"/>
          <w:b/>
          <w:sz w:val="16"/>
          <w:szCs w:val="16"/>
          <w:lang w:eastAsia="ar-SA"/>
        </w:rPr>
      </w:pPr>
    </w:p>
    <w:p w:rsidR="00C00D6A" w:rsidRDefault="00C00D6A" w:rsidP="008A614D">
      <w:pPr>
        <w:rPr>
          <w:rFonts w:ascii="Verdana" w:hAnsi="Verdana"/>
          <w:b/>
          <w:sz w:val="16"/>
          <w:szCs w:val="16"/>
          <w:lang w:eastAsia="ar-SA"/>
        </w:rPr>
      </w:pPr>
    </w:p>
    <w:p w:rsidR="00C00D6A" w:rsidRDefault="00C00D6A" w:rsidP="008A614D">
      <w:pPr>
        <w:rPr>
          <w:rFonts w:ascii="Verdana" w:hAnsi="Verdana"/>
          <w:b/>
          <w:sz w:val="16"/>
          <w:szCs w:val="16"/>
          <w:lang w:eastAsia="ar-SA"/>
        </w:rPr>
      </w:pPr>
    </w:p>
    <w:p w:rsidR="008A614D" w:rsidRDefault="008A614D"/>
    <w:tbl>
      <w:tblPr>
        <w:tblW w:w="1486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3402"/>
        <w:gridCol w:w="3260"/>
        <w:gridCol w:w="3260"/>
        <w:gridCol w:w="256"/>
        <w:gridCol w:w="28"/>
        <w:gridCol w:w="3095"/>
      </w:tblGrid>
      <w:tr w:rsidR="001C3A7D" w:rsidTr="00A0172E">
        <w:tc>
          <w:tcPr>
            <w:tcW w:w="148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1C3A7D" w:rsidRDefault="001C3A7D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INFOS 2, ROZDZIAŁ 1: FEIERN</w:t>
            </w:r>
          </w:p>
        </w:tc>
      </w:tr>
      <w:tr w:rsidR="008A614D" w:rsidTr="001C3A7D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8A614D" w:rsidRDefault="008A614D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9594"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614D" w:rsidTr="001C3A7D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8A614D" w:rsidRDefault="008A614D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9594"/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/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8A614D" w:rsidTr="00A0172E"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WIEDZA: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 w:rsidR="006D45DB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 w:rsidR="006D45DB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6D45D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</w:t>
            </w:r>
            <w:r w:rsidR="008A614D">
              <w:rPr>
                <w:rFonts w:ascii="Verdana" w:hAnsi="Verdana"/>
                <w:b w:val="0"/>
                <w:sz w:val="16"/>
                <w:szCs w:val="16"/>
              </w:rPr>
              <w:t>i stosuje większość poznanych wyrazów oraz zwrotów</w:t>
            </w:r>
            <w:r w:rsidR="008A614D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614D" w:rsidRPr="006D45DB" w:rsidRDefault="006D45DB" w:rsidP="006D45D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D45DB">
              <w:rPr>
                <w:rFonts w:ascii="Verdana" w:hAnsi="Verdana"/>
                <w:b w:val="0"/>
                <w:sz w:val="16"/>
                <w:szCs w:val="16"/>
              </w:rPr>
              <w:t xml:space="preserve">Uczeń zna </w:t>
            </w:r>
            <w:r w:rsidR="008A614D" w:rsidRPr="006D45DB">
              <w:rPr>
                <w:rFonts w:ascii="Verdana" w:hAnsi="Verdana"/>
                <w:b w:val="0"/>
                <w:sz w:val="16"/>
                <w:szCs w:val="16"/>
              </w:rPr>
              <w:t>i stosuje wszyst</w:t>
            </w:r>
            <w:r>
              <w:rPr>
                <w:rFonts w:ascii="Verdana" w:hAnsi="Verdana"/>
                <w:b w:val="0"/>
                <w:sz w:val="16"/>
                <w:szCs w:val="16"/>
              </w:rPr>
              <w:t>kie poznane wyrazy oraz zwroty.</w:t>
            </w:r>
            <w:r w:rsidR="001F08FD">
              <w:rPr>
                <w:rFonts w:ascii="Verdana" w:hAnsi="Verdana"/>
                <w:b w:val="0"/>
                <w:sz w:val="16"/>
                <w:szCs w:val="16"/>
              </w:rPr>
              <w:t xml:space="preserve"> Uzyskanie przez ucznia stu procent punktów oznacza ocenę</w:t>
            </w:r>
            <w:r w:rsidR="001F08FD" w:rsidRPr="001F08FD">
              <w:rPr>
                <w:rFonts w:ascii="Verdana" w:hAnsi="Verdana"/>
                <w:sz w:val="16"/>
                <w:szCs w:val="16"/>
              </w:rPr>
              <w:t xml:space="preserve"> celującą</w:t>
            </w:r>
            <w:r w:rsidR="001F08FD">
              <w:rPr>
                <w:rFonts w:ascii="Verdana" w:hAnsi="Verdana"/>
                <w:b w:val="0"/>
                <w:sz w:val="16"/>
                <w:szCs w:val="16"/>
              </w:rPr>
              <w:t xml:space="preserve">. W przypadku decyzji Komisji Języków Obcych o akceptacji 99 lub 98% - uczeń również może otrzymać ocenę </w:t>
            </w:r>
            <w:r w:rsidR="001F08FD" w:rsidRPr="001F08FD">
              <w:rPr>
                <w:rFonts w:ascii="Verdana" w:hAnsi="Verdana"/>
                <w:sz w:val="16"/>
                <w:szCs w:val="16"/>
              </w:rPr>
              <w:t>celującą</w:t>
            </w:r>
            <w:r w:rsidR="001F08FD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8A614D" w:rsidTr="00A0172E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614D" w:rsidRDefault="008A614D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8A614D" w:rsidRDefault="00C00D6A" w:rsidP="00C00D6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niewielkim stopniu stosuje poznane struktury gramatyczne. Popełnia liczne błędy.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8A614D" w:rsidRDefault="008A614D" w:rsidP="00C00D6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</w:t>
            </w:r>
            <w:r w:rsidR="006D45DB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8A614D" w:rsidRDefault="008A614D" w:rsidP="00C00D6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gramatyczne. Błędy nie zakłócają komunikacji.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A614D" w:rsidRDefault="008A614D" w:rsidP="00C00D6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gramatyczne.</w:t>
            </w:r>
          </w:p>
        </w:tc>
      </w:tr>
      <w:tr w:rsidR="008A614D" w:rsidTr="00A0172E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614D" w:rsidRDefault="008A614D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 w:rsidP="00900FC2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Nazwy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świąt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uroczystości</w:t>
            </w:r>
            <w:proofErr w:type="spellEnd"/>
          </w:p>
          <w:p w:rsidR="008A614D" w:rsidRDefault="008A614D" w:rsidP="00900FC2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Nazwy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prezentów</w:t>
            </w:r>
            <w:proofErr w:type="spellEnd"/>
          </w:p>
          <w:p w:rsidR="008A614D" w:rsidRDefault="008A614D" w:rsidP="00900FC2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Liczebniki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porządkowe</w:t>
            </w:r>
            <w:proofErr w:type="spellEnd"/>
          </w:p>
          <w:p w:rsidR="008A614D" w:rsidRDefault="008A614D" w:rsidP="00900FC2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Rzeczownik w celowniku 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Zaimki osobowe w celowniku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Przyimki z biernikiem i celownikiem</w:t>
            </w:r>
          </w:p>
        </w:tc>
        <w:tc>
          <w:tcPr>
            <w:tcW w:w="663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</w:tr>
      <w:tr w:rsidR="008A614D" w:rsidTr="00A0172E">
        <w:trPr>
          <w:trHeight w:val="283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RECEPCJA</w:t>
            </w: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 w:rsidP="00C00D6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tekście czytanym pojedyncze słowa: łatwe, </w:t>
            </w:r>
            <w:r w:rsidR="00C00D6A">
              <w:rPr>
                <w:rFonts w:ascii="Verdana" w:eastAsia="Verdana" w:hAnsi="Verdana" w:cs="Verdana"/>
                <w:b w:val="0"/>
                <w:sz w:val="16"/>
                <w:szCs w:val="16"/>
              </w:rPr>
              <w:t>pospolite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internacjonalizmy. Częściowo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zadania na rozumienie tekstów </w:t>
            </w:r>
            <w:r w:rsidR="00C00D6A">
              <w:rPr>
                <w:rFonts w:ascii="Verdana" w:eastAsia="Verdana" w:hAnsi="Verdana" w:cs="Verdana"/>
                <w:b w:val="0"/>
                <w:sz w:val="16"/>
                <w:szCs w:val="16"/>
              </w:rPr>
              <w:t>pisanych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 w:rsidP="00CB66D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tekstach </w:t>
            </w:r>
            <w:r w:rsidR="00C00D6A"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CB66DD">
              <w:rPr>
                <w:rFonts w:ascii="Verdana" w:eastAsia="Verdana" w:hAnsi="Verdana" w:cs="Verdana"/>
                <w:b w:val="0"/>
                <w:sz w:val="16"/>
                <w:szCs w:val="16"/>
              </w:rPr>
              <w:t>o wysokim stopniu pospolitości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internacjonalizmy, wybrane zdania. Częściowo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C00D6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większość tekstów </w:t>
            </w:r>
            <w:r w:rsidR="008A614D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komunikatów słownych na bazie poznanego słownictwa.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W większości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614D" w:rsidRDefault="008A614D" w:rsidP="00C00D6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szczegółowo teksty i komunikaty słowne w zakresie omawianych tematów.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zadania na rozumienie tekstów pisanych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 słuchanie: r/f, dobieranie, ww</w:t>
            </w:r>
            <w:r w:rsidR="00C00D6A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</w:tr>
      <w:tr w:rsidR="008A614D" w:rsidTr="00A0172E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PRODUKCJA</w:t>
            </w: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</w:t>
            </w:r>
            <w:r w:rsidR="00C00D6A">
              <w:rPr>
                <w:rFonts w:ascii="Verdana" w:hAnsi="Verdana"/>
                <w:b w:val="0"/>
                <w:sz w:val="16"/>
                <w:szCs w:val="16"/>
              </w:rPr>
              <w:t>wykonuje zadania niesamodzielnie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CB66DD" w:rsidRDefault="008A614D" w:rsidP="00900FC2">
            <w:pPr>
              <w:pStyle w:val="Zawartotabeli"/>
              <w:numPr>
                <w:ilvl w:val="0"/>
                <w:numId w:val="2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CB66DD">
              <w:rPr>
                <w:rFonts w:ascii="Verdana" w:hAnsi="Verdana"/>
                <w:b w:val="0"/>
                <w:sz w:val="16"/>
                <w:szCs w:val="16"/>
              </w:rPr>
              <w:t>Opowiada</w:t>
            </w:r>
            <w:r w:rsidR="00CB66DD">
              <w:rPr>
                <w:rFonts w:ascii="Verdana" w:hAnsi="Verdana"/>
                <w:b w:val="0"/>
                <w:sz w:val="16"/>
                <w:szCs w:val="16"/>
              </w:rPr>
              <w:t xml:space="preserve"> ustnie i pisemnie</w:t>
            </w:r>
            <w:r w:rsidRPr="00CB66DD">
              <w:rPr>
                <w:rFonts w:ascii="Verdana" w:hAnsi="Verdana"/>
                <w:b w:val="0"/>
                <w:sz w:val="16"/>
                <w:szCs w:val="16"/>
              </w:rPr>
              <w:t xml:space="preserve"> na pytania dotyczące</w:t>
            </w:r>
            <w:r w:rsidR="006D45DB" w:rsidRPr="00CB66DD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CB66DD">
              <w:rPr>
                <w:rFonts w:ascii="Verdana" w:hAnsi="Verdana"/>
                <w:b w:val="0"/>
                <w:sz w:val="16"/>
                <w:szCs w:val="16"/>
              </w:rPr>
              <w:t xml:space="preserve">przebiegu świąt </w:t>
            </w:r>
            <w:r w:rsidRPr="00CB66DD">
              <w:rPr>
                <w:rFonts w:ascii="Verdana" w:hAnsi="Verdana"/>
                <w:b w:val="0"/>
                <w:sz w:val="16"/>
                <w:szCs w:val="16"/>
              </w:rPr>
              <w:br/>
              <w:t xml:space="preserve">i uroczystości </w:t>
            </w:r>
          </w:p>
          <w:p w:rsidR="008A614D" w:rsidRPr="00CB66DD" w:rsidRDefault="008A614D" w:rsidP="00900FC2">
            <w:pPr>
              <w:pStyle w:val="Zawartotabeli"/>
              <w:numPr>
                <w:ilvl w:val="0"/>
                <w:numId w:val="2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CB66DD">
              <w:rPr>
                <w:rFonts w:ascii="Verdana" w:hAnsi="Verdana"/>
                <w:b w:val="0"/>
                <w:sz w:val="16"/>
                <w:szCs w:val="16"/>
              </w:rPr>
              <w:t>Podaje datę</w:t>
            </w:r>
          </w:p>
          <w:p w:rsidR="008A614D" w:rsidRDefault="00E863C1" w:rsidP="00900FC2">
            <w:pPr>
              <w:pStyle w:val="Zawartotabeli"/>
              <w:numPr>
                <w:ilvl w:val="0"/>
                <w:numId w:val="2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Określa termin 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2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Składa (w sposób schematyczny) życzenia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komunikację: przedstawia w innej formie, charakteryzuje, hierarchizuje, wnioskuje, porządkuje, broni poglądów</w:t>
            </w:r>
            <w:r w:rsidR="00C00D6A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8A614D" w:rsidRDefault="008A614D" w:rsidP="00900FC2">
            <w:pPr>
              <w:pStyle w:val="Zawartotabeli"/>
              <w:numPr>
                <w:ilvl w:val="0"/>
                <w:numId w:val="2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Opowiada o przebiegu świąt 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>i uroczystości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2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Podaje datę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2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Określa termin za pomocą różnych środków językowych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2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Składa życzenia</w:t>
            </w:r>
          </w:p>
        </w:tc>
      </w:tr>
      <w:tr w:rsidR="008A614D" w:rsidTr="00A0172E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INTERAKCJA</w:t>
            </w: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 w:rsidP="00900FC2">
            <w:pPr>
              <w:pStyle w:val="Zawartotabeli"/>
              <w:numPr>
                <w:ilvl w:val="0"/>
                <w:numId w:val="3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Potwierdza i odwołuje termin spotkania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3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Daje rady, jaki prezent wybrać – składa propozycję: </w:t>
            </w:r>
            <w:r>
              <w:rPr>
                <w:rFonts w:ascii="Verdana" w:hAnsi="Verdana"/>
                <w:b w:val="0"/>
                <w:i/>
                <w:sz w:val="16"/>
                <w:szCs w:val="16"/>
              </w:rPr>
              <w:t>Vielleicht kaufst du…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3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Zaprasza na urodziny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wyższymi od wymaganych na ocenę dostateczną, ale niższymi niż są oczekiwane na ocenę bardzo dobrą. 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Sprawnie komunikuje się (popełnia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błędy niezakłócające komunikacji) w zakresie omawianych tematów, 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>jeśli dotyczą one sytuacji typowych, podobnych do przerobionych w ramach zajęć lekcyjnych.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614D" w:rsidRDefault="008A614D" w:rsidP="00900FC2">
            <w:pPr>
              <w:pStyle w:val="Zawartotabeli"/>
              <w:numPr>
                <w:ilvl w:val="0"/>
                <w:numId w:val="3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Potwierdza, odwołuje, prosi 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>o przesunięcie terminu spotkania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3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Doradza, odradza przy wyborze prezentu, uzasadnia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wybór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3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Przekazuje życzenia</w:t>
            </w:r>
          </w:p>
          <w:p w:rsidR="008A614D" w:rsidRDefault="00CB66DD" w:rsidP="00900FC2">
            <w:pPr>
              <w:pStyle w:val="Zawartotabeli"/>
              <w:numPr>
                <w:ilvl w:val="0"/>
                <w:numId w:val="3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Zaprasza na imprezę lub</w:t>
            </w:r>
            <w:r w:rsidR="008A614D">
              <w:rPr>
                <w:rFonts w:ascii="Verdana" w:hAnsi="Verdana"/>
                <w:b w:val="0"/>
                <w:sz w:val="16"/>
                <w:szCs w:val="16"/>
              </w:rPr>
              <w:t xml:space="preserve"> uroczystość</w:t>
            </w:r>
          </w:p>
        </w:tc>
      </w:tr>
      <w:tr w:rsidR="008A614D" w:rsidTr="00A0172E">
        <w:tc>
          <w:tcPr>
            <w:tcW w:w="148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8A614D" w:rsidRDefault="00E157A6" w:rsidP="00E157A6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Uczeń rozwiązuje TEST NR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1 </w:t>
            </w:r>
            <w:r w:rsidRPr="00F10314">
              <w:rPr>
                <w:rFonts w:ascii="Verdana" w:hAnsi="Verdana"/>
                <w:b w:val="0"/>
                <w:sz w:val="16"/>
                <w:szCs w:val="16"/>
              </w:rPr>
              <w:t>(</w:t>
            </w:r>
            <w:r w:rsidRPr="00F10314">
              <w:rPr>
                <w:rFonts w:ascii="Verdana" w:hAnsi="Verdana"/>
                <w:b w:val="0"/>
                <w:bCs/>
                <w:sz w:val="16"/>
                <w:szCs w:val="16"/>
              </w:rPr>
              <w:t>Cyfrowa Biblioteka Nauczyciela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– ePanel)</w:t>
            </w:r>
          </w:p>
        </w:tc>
      </w:tr>
      <w:tr w:rsidR="00E157A6" w:rsidTr="00A0172E">
        <w:tc>
          <w:tcPr>
            <w:tcW w:w="148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E157A6" w:rsidRDefault="00E157A6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INFOS 2, ROZDZIAŁ 2: UNTERWEGS</w:t>
            </w:r>
          </w:p>
        </w:tc>
      </w:tr>
      <w:tr w:rsidR="008A614D" w:rsidTr="001C3A7D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8A614D" w:rsidRDefault="008A614D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9594"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614D" w:rsidTr="001C3A7D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8A614D" w:rsidRDefault="008A614D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8A614D" w:rsidRDefault="008A614D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9594"/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/>
            <w:hideMark/>
          </w:tcPr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8A614D" w:rsidRDefault="008A61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8A614D" w:rsidTr="00A0172E"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WIEDZA: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 w:rsidR="00C00D6A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 w:rsidR="00C00D6A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C00D6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</w:t>
            </w:r>
            <w:r w:rsidR="008A614D">
              <w:rPr>
                <w:rFonts w:ascii="Verdana" w:hAnsi="Verdana"/>
                <w:b w:val="0"/>
                <w:sz w:val="16"/>
                <w:szCs w:val="16"/>
              </w:rPr>
              <w:t>i stosuje większość poznanych wyrazów oraz zwrotów</w:t>
            </w:r>
            <w:r w:rsidR="008A614D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614D" w:rsidRDefault="001F08FD" w:rsidP="00C00D6A">
            <w:pPr>
              <w:pStyle w:val="Zawartotabeli"/>
              <w:rPr>
                <w:rFonts w:ascii="Verdana" w:hAnsi="Verdana"/>
                <w:b w:val="0"/>
                <w:sz w:val="16"/>
                <w:szCs w:val="16"/>
                <w:u w:val="single"/>
              </w:rPr>
            </w:pPr>
            <w:r w:rsidRPr="006D45DB">
              <w:rPr>
                <w:rFonts w:ascii="Verdana" w:hAnsi="Verdana"/>
                <w:b w:val="0"/>
                <w:sz w:val="16"/>
                <w:szCs w:val="16"/>
              </w:rPr>
              <w:t>Uczeń zna i stosuje wszyst</w:t>
            </w:r>
            <w:r>
              <w:rPr>
                <w:rFonts w:ascii="Verdana" w:hAnsi="Verdana"/>
                <w:b w:val="0"/>
                <w:sz w:val="16"/>
                <w:szCs w:val="16"/>
              </w:rPr>
              <w:t>kie poznane wyrazy oraz zwroty. Uzyskanie przez ucznia stu procent punktów oznacza ocenę</w:t>
            </w:r>
            <w:r w:rsidRPr="001F08FD">
              <w:rPr>
                <w:rFonts w:ascii="Verdana" w:hAnsi="Verdana"/>
                <w:sz w:val="16"/>
                <w:szCs w:val="16"/>
              </w:rPr>
              <w:t xml:space="preserve"> celującą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. W przypadku decyzji Komisji Języków Obcych o akceptacji 99 lub 98% - uczeń również może otrzymać ocenę </w:t>
            </w:r>
            <w:r w:rsidRPr="001F08FD">
              <w:rPr>
                <w:rFonts w:ascii="Verdana" w:hAnsi="Verdana"/>
                <w:sz w:val="16"/>
                <w:szCs w:val="16"/>
              </w:rPr>
              <w:t>celującą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8A614D" w:rsidTr="00A0172E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614D" w:rsidRDefault="008A614D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8A614D" w:rsidRDefault="00C00D6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niewielkim stopniu stosuje poznane struktury gramatyczne</w:t>
            </w:r>
            <w:r w:rsidR="008A614D">
              <w:rPr>
                <w:rFonts w:ascii="Verdana" w:hAnsi="Verdana"/>
                <w:b w:val="0"/>
                <w:sz w:val="16"/>
                <w:szCs w:val="16"/>
              </w:rPr>
              <w:t>. Popełnia liczne błędy.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8A614D" w:rsidRDefault="00C00D6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8A614D" w:rsidRDefault="008C6AC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gramatyczne.</w:t>
            </w:r>
            <w:r w:rsidR="008A614D">
              <w:rPr>
                <w:rFonts w:ascii="Verdana" w:hAnsi="Verdana"/>
                <w:b w:val="0"/>
                <w:sz w:val="16"/>
                <w:szCs w:val="16"/>
              </w:rPr>
              <w:t xml:space="preserve"> Błędy nie zakłócają komunikacji.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A614D" w:rsidRDefault="008A614D" w:rsidP="008C6AC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gramatyczne.</w:t>
            </w:r>
          </w:p>
        </w:tc>
      </w:tr>
      <w:tr w:rsidR="008A614D" w:rsidTr="00A0172E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614D" w:rsidRDefault="008A614D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3585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614D" w:rsidRDefault="008A614D" w:rsidP="00900FC2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Nazwy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środków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863C1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transportu</w:t>
            </w:r>
            <w:proofErr w:type="spellEnd"/>
          </w:p>
          <w:p w:rsidR="008A614D" w:rsidRDefault="008A614D" w:rsidP="00900FC2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Nazwy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miejsc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w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mieście</w:t>
            </w:r>
            <w:proofErr w:type="spellEnd"/>
          </w:p>
          <w:p w:rsidR="008A614D" w:rsidRDefault="008A614D" w:rsidP="00900FC2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Słownictwo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służące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do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opisu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drogi</w:t>
            </w:r>
            <w:proofErr w:type="spellEnd"/>
          </w:p>
          <w:p w:rsidR="008A614D" w:rsidRDefault="008A614D" w:rsidP="00900FC2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Zjawiska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atmosferyczne</w:t>
            </w:r>
            <w:proofErr w:type="spellEnd"/>
          </w:p>
          <w:p w:rsidR="008A614D" w:rsidRDefault="008A614D" w:rsidP="00900FC2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Pory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roku</w:t>
            </w:r>
            <w:proofErr w:type="spellEnd"/>
          </w:p>
          <w:p w:rsidR="008A614D" w:rsidRDefault="008A614D" w:rsidP="00900FC2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Elementy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krajobrazu</w:t>
            </w:r>
            <w:proofErr w:type="spellEnd"/>
          </w:p>
          <w:p w:rsidR="008A614D" w:rsidRDefault="008A614D" w:rsidP="00900FC2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Stopniowanie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przymiotników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przysłówków</w:t>
            </w:r>
            <w:proofErr w:type="spellEnd"/>
          </w:p>
          <w:p w:rsidR="008A614D" w:rsidRDefault="008A614D" w:rsidP="00900FC2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Tryb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rozkazujący</w:t>
            </w:r>
            <w:proofErr w:type="spellEnd"/>
          </w:p>
        </w:tc>
      </w:tr>
      <w:tr w:rsidR="008A614D" w:rsidTr="00A0172E">
        <w:trPr>
          <w:trHeight w:val="283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RECEPCJA</w:t>
            </w: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C6AC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 tekście czytanym pojedyncze słowa: łatwe, pospolite, internacjonalizmy</w:t>
            </w:r>
            <w:r w:rsidR="008A614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. Częściowo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zadania na rozumienie tekstów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pisanych</w:t>
            </w:r>
            <w:r w:rsidR="008A614D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 w:rsidP="004E387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</w:t>
            </w:r>
            <w:r w:rsidR="008C6ACF"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o wysokim stopniu pospolitości, internacjonalizmy, wybrane zdania. Częściowo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C6AC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większość tekstów </w:t>
            </w:r>
            <w:r w:rsidR="008A614D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komunikatów słownych na bazie poznanego słownictwa.</w:t>
            </w:r>
          </w:p>
          <w:p w:rsidR="008A614D" w:rsidRDefault="008A61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W większości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614D" w:rsidRDefault="008A614D" w:rsidP="008C6AC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szczegółowo teksty i komunikaty słowne w zakresie omawianych tematów.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zadania na rozumienie tekstów pisanych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</w:t>
            </w:r>
            <w:r w:rsidR="008C6AC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: r/f, dobieranie, ww</w:t>
            </w:r>
            <w:r w:rsidR="008C6ACF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</w:tr>
      <w:tr w:rsidR="008A614D" w:rsidTr="00A0172E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PRODUKCJA</w:t>
            </w: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C6ACF">
              <w:rPr>
                <w:rFonts w:ascii="Verdana" w:hAnsi="Verdana"/>
                <w:b w:val="0"/>
                <w:sz w:val="16"/>
                <w:szCs w:val="16"/>
              </w:rPr>
              <w:t xml:space="preserve">Z pomocą nauczyciela wykazuje się w stopniu minimalnym umiejętnościami na ocenę dostateczną: naśladuje, odczytuje, </w:t>
            </w:r>
            <w:r w:rsidR="00C00D6A" w:rsidRPr="008C6ACF">
              <w:rPr>
                <w:rFonts w:ascii="Verdana" w:hAnsi="Verdana"/>
                <w:b w:val="0"/>
                <w:sz w:val="16"/>
                <w:szCs w:val="16"/>
              </w:rPr>
              <w:t>wykonuje zadania niesamodzielnie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4E3870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Pisze pocztówkę z wakacji, </w:t>
            </w:r>
            <w:r w:rsidR="008A614D">
              <w:rPr>
                <w:rFonts w:ascii="Verdana" w:hAnsi="Verdana"/>
                <w:b w:val="0"/>
                <w:sz w:val="16"/>
                <w:szCs w:val="16"/>
              </w:rPr>
              <w:t xml:space="preserve">mając do dyspozycji gotowe zwroty i zdania 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Krótko opisuje miejsce, czas</w:t>
            </w:r>
            <w:r w:rsidR="00E863C1">
              <w:rPr>
                <w:rFonts w:ascii="Verdana" w:hAnsi="Verdana"/>
                <w:b w:val="0"/>
                <w:sz w:val="16"/>
                <w:szCs w:val="16"/>
              </w:rPr>
              <w:t xml:space="preserve"> 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długość pobytu</w:t>
            </w:r>
            <w:r w:rsidR="00E863C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stosując podstawowe słownictwo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Dokonuje porównania dwóch rzeczy lub osób zgodnie z podanym schematem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wyższymi od wymaganych na ocenę dostateczną, ale niższymi niż są oczekiwane na ocenę bardzo dobrą. 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Zachowuje poprawność językową na poziomie umożliwiającym dobrą komunikację: przedstawia w innej formie, charakteryzuje, hierarchizuje, wnioskuje, porządkuje, broni poglądów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Pisze samodzielnie pocztówkę 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>z wakacji</w:t>
            </w:r>
          </w:p>
          <w:p w:rsidR="008A614D" w:rsidRDefault="00E863C1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Opisuje szczegółowo </w:t>
            </w:r>
            <w:r w:rsidR="008A614D">
              <w:rPr>
                <w:rFonts w:ascii="Verdana" w:hAnsi="Verdana"/>
                <w:b w:val="0"/>
                <w:sz w:val="16"/>
                <w:szCs w:val="16"/>
              </w:rPr>
              <w:t>miejsce, czas, długość pobytu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Dokonuje porównania dwóch rzeczy lub osób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A614D" w:rsidTr="00A0172E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>INTERAKCJA</w:t>
            </w:r>
          </w:p>
        </w:tc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Udziela i zasięga informacji, jakim środkiem </w:t>
            </w:r>
            <w:r w:rsidR="00E863C1">
              <w:rPr>
                <w:rFonts w:ascii="Verdana" w:hAnsi="Verdana"/>
                <w:b w:val="0"/>
                <w:sz w:val="16"/>
                <w:szCs w:val="16"/>
              </w:rPr>
              <w:t xml:space="preserve">komunikacji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dotrzeć do celu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Proponuje wybór środka lokomocji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Pyta o drogę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i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Udziela informacji, jak dojść do celu</w:t>
            </w:r>
            <w:r w:rsidR="00E863C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stosując podstawowe zwroty: </w:t>
            </w:r>
            <w:r>
              <w:rPr>
                <w:rFonts w:ascii="Verdana" w:hAnsi="Verdana"/>
                <w:b w:val="0"/>
                <w:i/>
                <w:sz w:val="16"/>
                <w:szCs w:val="16"/>
              </w:rPr>
              <w:t>geradeaus, rechts, links …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Udziela informacji o pogodzie stosując ogólnikowe opisy: </w:t>
            </w:r>
            <w:r>
              <w:rPr>
                <w:rFonts w:ascii="Verdana" w:hAnsi="Verdana"/>
                <w:b w:val="0"/>
                <w:i/>
                <w:sz w:val="16"/>
                <w:szCs w:val="16"/>
              </w:rPr>
              <w:t>es ist warm</w:t>
            </w:r>
            <w:r w:rsidR="004E3870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i/>
                <w:sz w:val="16"/>
                <w:szCs w:val="16"/>
              </w:rPr>
              <w:t xml:space="preserve">/ kalt, </w:t>
            </w:r>
            <w:r w:rsidR="00E863C1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es </w:t>
            </w:r>
            <w:r>
              <w:rPr>
                <w:rFonts w:ascii="Verdana" w:hAnsi="Verdana"/>
                <w:b w:val="0"/>
                <w:i/>
                <w:sz w:val="16"/>
                <w:szCs w:val="16"/>
              </w:rPr>
              <w:t>regnet</w:t>
            </w:r>
            <w:r w:rsidR="004E3870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i/>
                <w:sz w:val="16"/>
                <w:szCs w:val="16"/>
              </w:rPr>
              <w:t>/ regnet nicht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Sprawnie komunikuje się (popełnia błędy niezakłócające komunikacji) w zakresie omawianych tematów, 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>jeśli dotyczą one sytuacji typowych, podobnych do przerobionych w ramach zajęć lekcyjnych.</w:t>
            </w:r>
          </w:p>
          <w:p w:rsidR="008A614D" w:rsidRDefault="008A61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Udziela i zasięga rady, jakim środkiem dotrzeć do celu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Negocjuje wybór środka lokomocji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Pyta o drogę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Udziela</w:t>
            </w:r>
            <w:r w:rsidR="00E863C1">
              <w:rPr>
                <w:rFonts w:ascii="Verdana" w:hAnsi="Verdana"/>
                <w:b w:val="0"/>
                <w:sz w:val="16"/>
                <w:szCs w:val="16"/>
              </w:rPr>
              <w:t xml:space="preserve"> informacji, jak dojść </w:t>
            </w:r>
            <w:r w:rsidR="00E863C1">
              <w:rPr>
                <w:rFonts w:ascii="Verdana" w:hAnsi="Verdana"/>
                <w:b w:val="0"/>
                <w:sz w:val="16"/>
                <w:szCs w:val="16"/>
              </w:rPr>
              <w:br/>
              <w:t xml:space="preserve">do celu,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stosując </w:t>
            </w:r>
            <w:r w:rsidR="00E863C1">
              <w:rPr>
                <w:rFonts w:ascii="Verdana" w:hAnsi="Verdana"/>
                <w:b w:val="0"/>
                <w:sz w:val="16"/>
                <w:szCs w:val="16"/>
              </w:rPr>
              <w:t>różnorodne środki językowe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8A614D" w:rsidRDefault="008A614D" w:rsidP="00900FC2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Pyta o pogodę i udziela informacji o pogodzie</w:t>
            </w:r>
          </w:p>
          <w:p w:rsidR="00E863C1" w:rsidRDefault="00E863C1" w:rsidP="00E863C1">
            <w:pPr>
              <w:pStyle w:val="Zawartotabeli"/>
              <w:ind w:left="720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92B48" w:rsidTr="00A0172E">
        <w:tc>
          <w:tcPr>
            <w:tcW w:w="148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E157A6" w:rsidP="00B92B48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Uczeń rozwiązuje TEST NR 2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F10314">
              <w:rPr>
                <w:rFonts w:ascii="Verdana" w:hAnsi="Verdana"/>
                <w:b w:val="0"/>
                <w:sz w:val="16"/>
                <w:szCs w:val="16"/>
              </w:rPr>
              <w:t>(</w:t>
            </w:r>
            <w:r w:rsidRPr="00F10314">
              <w:rPr>
                <w:rFonts w:ascii="Verdana" w:hAnsi="Verdana"/>
                <w:b w:val="0"/>
                <w:bCs/>
                <w:sz w:val="16"/>
                <w:szCs w:val="16"/>
              </w:rPr>
              <w:t>Cyfrowa Biblioteka Nauczyciela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– ePanel)</w:t>
            </w:r>
          </w:p>
        </w:tc>
      </w:tr>
      <w:tr w:rsidR="00E157A6" w:rsidTr="00A0172E">
        <w:tc>
          <w:tcPr>
            <w:tcW w:w="148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E157A6" w:rsidRDefault="00E157A6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INFOS 2, ROZDZIAŁ 3: Reisen</w:t>
            </w:r>
          </w:p>
        </w:tc>
      </w:tr>
      <w:tr w:rsidR="00B92B48" w:rsidTr="00A0172E"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2B48" w:rsidTr="00A0172E"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92B48" w:rsidTr="00A0172E"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WIEDZA: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 w:rsidR="008C6AC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 w:rsidR="008C6ACF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54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8C6ACF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>i stosuje większość poznanych wyrazów oraz zwrotów</w:t>
            </w:r>
            <w:r w:rsidR="00B92B48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, oprócz środków językowych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 xml:space="preserve"> o wysokim stopniu pospolitości</w:t>
            </w:r>
            <w:r w:rsidR="00B92B48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 xml:space="preserve"> w wypowiedzi występuje kilka precyzyjnych sformułowań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1F08FD" w:rsidP="008C6AC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D45DB">
              <w:rPr>
                <w:rFonts w:ascii="Verdana" w:hAnsi="Verdana"/>
                <w:b w:val="0"/>
                <w:sz w:val="16"/>
                <w:szCs w:val="16"/>
              </w:rPr>
              <w:t>Uczeń zna i stosuje wszyst</w:t>
            </w:r>
            <w:r>
              <w:rPr>
                <w:rFonts w:ascii="Verdana" w:hAnsi="Verdana"/>
                <w:b w:val="0"/>
                <w:sz w:val="16"/>
                <w:szCs w:val="16"/>
              </w:rPr>
              <w:t>kie poznane wyrazy oraz zwroty. Uzyskanie przez ucznia stu procent punktów oznacza ocenę</w:t>
            </w:r>
            <w:r w:rsidRPr="001F08FD">
              <w:rPr>
                <w:rFonts w:ascii="Verdana" w:hAnsi="Verdana"/>
                <w:sz w:val="16"/>
                <w:szCs w:val="16"/>
              </w:rPr>
              <w:t xml:space="preserve"> celującą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. W przypadku decyzji Komisji Języków Obcych o akceptacji 99 lub 98% - uczeń również może otrzymać ocenę </w:t>
            </w:r>
            <w:r w:rsidRPr="001F08FD">
              <w:rPr>
                <w:rFonts w:ascii="Verdana" w:hAnsi="Verdana"/>
                <w:sz w:val="16"/>
                <w:szCs w:val="16"/>
              </w:rPr>
              <w:t>celującą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:rsidR="001F08FD" w:rsidRPr="008C6ACF" w:rsidRDefault="001F08FD" w:rsidP="008C6AC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92B48" w:rsidTr="00A0172E">
        <w:tc>
          <w:tcPr>
            <w:tcW w:w="15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92B48" w:rsidRDefault="00B92B48" w:rsidP="00B92B48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92B48" w:rsidRDefault="00C00D6A" w:rsidP="008C6AC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niewielkim stopniu stosuje 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>poznane struktury gramatyczne. Popełnia liczne błędy.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92B48" w:rsidRDefault="00C00D6A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544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92B48" w:rsidRDefault="008C6ACF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gramatyczne.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 xml:space="preserve"> Błędy nie zakłócają komunikacji.</w:t>
            </w:r>
          </w:p>
        </w:tc>
        <w:tc>
          <w:tcPr>
            <w:tcW w:w="3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B92B48" w:rsidTr="00A0172E">
        <w:tc>
          <w:tcPr>
            <w:tcW w:w="15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92B48" w:rsidRDefault="00B92B48" w:rsidP="00B92B48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330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Infrastruktura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turystyczna</w:t>
            </w:r>
            <w:proofErr w:type="spellEnd"/>
          </w:p>
          <w:p w:rsidR="00B92B48" w:rsidRDefault="00B92B48" w:rsidP="00B92B48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Nazwy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aktywności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podczas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wakacji</w:t>
            </w:r>
            <w:proofErr w:type="spellEnd"/>
          </w:p>
          <w:p w:rsidR="00B92B48" w:rsidRDefault="00B92B48" w:rsidP="00B92B48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lastRenderedPageBreak/>
              <w:t>Elementy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krajobrazu</w:t>
            </w:r>
            <w:proofErr w:type="spellEnd"/>
          </w:p>
          <w:p w:rsidR="00B92B48" w:rsidRDefault="00B92B48" w:rsidP="00B92B48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Czasowniki modalne oraz czasownik </w:t>
            </w:r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haben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sein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 czasie przeszłym </w:t>
            </w:r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Präteritum</w:t>
            </w:r>
          </w:p>
          <w:p w:rsidR="00B92B48" w:rsidRDefault="00B92B48" w:rsidP="00B92B48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Czas przeszły Perfekt</w:t>
            </w:r>
          </w:p>
        </w:tc>
      </w:tr>
      <w:tr w:rsidR="00B92B48" w:rsidTr="00A0172E">
        <w:trPr>
          <w:trHeight w:val="1219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>RECEPCJA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8C6AC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tekście czytanym pojedyncze słowa: łatwe, pospolite i internacjonalizmy. Częściowo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zadania na rozumienie tekstów </w:t>
            </w:r>
            <w:r w:rsidR="008C6ACF">
              <w:rPr>
                <w:rFonts w:ascii="Verdana" w:eastAsia="Verdana" w:hAnsi="Verdana" w:cs="Verdana"/>
                <w:b w:val="0"/>
                <w:sz w:val="16"/>
                <w:szCs w:val="16"/>
              </w:rPr>
              <w:t>pisanych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932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</w:t>
            </w:r>
            <w:r w:rsidR="008C6ACF"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o wysokim stopniu pospolitości, internacjonalizmy, wybrane zdania. Częściowo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5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B92B48" w:rsidRDefault="00B92B48" w:rsidP="00B92B4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W większości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8C6AC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 w:rsidR="008C6AC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komunikaty słowne w zakresie omawianych tematów.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</w:t>
            </w:r>
            <w:r w:rsidR="008C6AC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</w:t>
            </w:r>
            <w:r w:rsidR="008C6AC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: r/f, dobieranie,</w:t>
            </w:r>
            <w:r w:rsidR="008C6AC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ww.</w:t>
            </w:r>
          </w:p>
        </w:tc>
      </w:tr>
      <w:tr w:rsidR="00B92B48" w:rsidTr="00A0172E">
        <w:trPr>
          <w:trHeight w:val="866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PRODUKCJA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C6ACF">
              <w:rPr>
                <w:rFonts w:ascii="Verdana" w:hAnsi="Verdana"/>
                <w:b w:val="0"/>
                <w:sz w:val="16"/>
                <w:szCs w:val="16"/>
              </w:rPr>
              <w:t xml:space="preserve">Z pomocą nauczyciela wykazuje się w stopniu minimalnym umiejętnościami na ocenę dostateczną: naśladuje, odczytuje, </w:t>
            </w:r>
            <w:r w:rsidR="00C00D6A" w:rsidRPr="008C6ACF">
              <w:rPr>
                <w:rFonts w:ascii="Verdana" w:hAnsi="Verdana"/>
                <w:b w:val="0"/>
                <w:sz w:val="16"/>
                <w:szCs w:val="16"/>
              </w:rPr>
              <w:t>wykonuje zadania niesamodzielnie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Pr="00E863C1" w:rsidRDefault="00B92B48" w:rsidP="00E863C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ar-SA"/>
              </w:rPr>
            </w:pPr>
            <w:r w:rsidRPr="00E863C1"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="00E863C1">
              <w:rPr>
                <w:rFonts w:ascii="Verdana" w:hAnsi="Verdana"/>
                <w:bCs/>
                <w:sz w:val="16"/>
                <w:szCs w:val="16"/>
              </w:rPr>
              <w:t>Opisuje miejsce i</w:t>
            </w:r>
            <w:r w:rsidRPr="00E863C1">
              <w:rPr>
                <w:rFonts w:ascii="Verdana" w:hAnsi="Verdana"/>
                <w:bCs/>
                <w:sz w:val="16"/>
                <w:szCs w:val="16"/>
              </w:rPr>
              <w:t xml:space="preserve"> warunki pobytu</w:t>
            </w:r>
          </w:p>
          <w:p w:rsidR="00B92B48" w:rsidRPr="00E863C1" w:rsidRDefault="00B92B48" w:rsidP="00E863C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863C1"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="00E863C1">
              <w:rPr>
                <w:rFonts w:ascii="Verdana" w:hAnsi="Verdana"/>
                <w:bCs/>
                <w:sz w:val="16"/>
                <w:szCs w:val="16"/>
              </w:rPr>
              <w:t>Wyraża niezadowolenie za pomocą prostych środków językowych</w:t>
            </w:r>
          </w:p>
          <w:p w:rsidR="00B92B48" w:rsidRPr="00E863C1" w:rsidRDefault="00B92B48" w:rsidP="00E863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863C1"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="00E863C1">
              <w:rPr>
                <w:rFonts w:ascii="Verdana" w:hAnsi="Verdana"/>
                <w:bCs/>
                <w:sz w:val="16"/>
                <w:szCs w:val="16"/>
              </w:rPr>
              <w:t>Opisuje, jak spędza lub</w:t>
            </w:r>
            <w:r w:rsidRPr="00E863C1">
              <w:rPr>
                <w:rFonts w:ascii="Verdana" w:hAnsi="Verdana"/>
                <w:bCs/>
                <w:sz w:val="16"/>
                <w:szCs w:val="16"/>
              </w:rPr>
              <w:t xml:space="preserve"> spędził wakacje</w:t>
            </w:r>
          </w:p>
          <w:p w:rsidR="00B92B48" w:rsidRDefault="00B92B48" w:rsidP="00E863C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863C1"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Pr="00E863C1">
              <w:rPr>
                <w:rFonts w:ascii="Verdana" w:hAnsi="Verdana"/>
                <w:sz w:val="16"/>
                <w:szCs w:val="16"/>
              </w:rPr>
              <w:t>S</w:t>
            </w:r>
            <w:r w:rsidRPr="00E863C1">
              <w:rPr>
                <w:rFonts w:ascii="Verdana" w:hAnsi="Verdana"/>
                <w:bCs/>
                <w:sz w:val="16"/>
                <w:szCs w:val="16"/>
              </w:rPr>
              <w:t xml:space="preserve">tosuje czasowniki </w:t>
            </w:r>
            <w:r w:rsidRPr="00E863C1">
              <w:rPr>
                <w:rFonts w:ascii="Verdana" w:hAnsi="Verdana"/>
                <w:bCs/>
                <w:i/>
                <w:sz w:val="16"/>
                <w:szCs w:val="16"/>
              </w:rPr>
              <w:t>haben</w:t>
            </w:r>
            <w:r w:rsidRPr="00E863C1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Pr="00E863C1">
              <w:rPr>
                <w:rFonts w:ascii="Verdana" w:hAnsi="Verdana"/>
                <w:bCs/>
                <w:i/>
                <w:sz w:val="16"/>
                <w:szCs w:val="16"/>
              </w:rPr>
              <w:t>sein</w:t>
            </w:r>
            <w:r w:rsidR="0093294D">
              <w:rPr>
                <w:rFonts w:ascii="Verdana" w:hAnsi="Verdana"/>
                <w:bCs/>
                <w:sz w:val="16"/>
                <w:szCs w:val="16"/>
              </w:rPr>
              <w:t xml:space="preserve"> i czasowniki </w:t>
            </w:r>
            <w:r w:rsidRPr="00E863C1">
              <w:rPr>
                <w:rFonts w:ascii="Verdana" w:hAnsi="Verdana"/>
                <w:bCs/>
                <w:sz w:val="16"/>
                <w:szCs w:val="16"/>
              </w:rPr>
              <w:t xml:space="preserve">modalne we właściwych formach czasu </w:t>
            </w:r>
            <w:r w:rsidRPr="00E863C1">
              <w:rPr>
                <w:rFonts w:ascii="Verdana" w:hAnsi="Verdana"/>
                <w:bCs/>
                <w:i/>
                <w:sz w:val="16"/>
                <w:szCs w:val="16"/>
              </w:rPr>
              <w:t>Präteritu</w:t>
            </w:r>
            <w:r w:rsidR="00E863C1">
              <w:rPr>
                <w:rFonts w:ascii="Verdana" w:hAnsi="Verdana"/>
                <w:bCs/>
                <w:i/>
                <w:sz w:val="16"/>
                <w:szCs w:val="16"/>
              </w:rPr>
              <w:t>m</w:t>
            </w:r>
            <w:r w:rsidRPr="00E863C1">
              <w:rPr>
                <w:rFonts w:ascii="Verdana" w:hAnsi="Verdana"/>
                <w:bCs/>
                <w:i/>
                <w:sz w:val="16"/>
                <w:szCs w:val="16"/>
              </w:rPr>
              <w:t xml:space="preserve"> </w:t>
            </w:r>
            <w:r w:rsidR="00E863C1" w:rsidRPr="00E863C1">
              <w:rPr>
                <w:rFonts w:ascii="Verdana" w:hAnsi="Verdana"/>
                <w:bCs/>
                <w:sz w:val="16"/>
                <w:szCs w:val="16"/>
              </w:rPr>
              <w:t>oraz formy czasu Perfekt</w:t>
            </w:r>
            <w:r w:rsidR="00E863C1">
              <w:rPr>
                <w:rFonts w:ascii="Verdana" w:hAnsi="Verdana"/>
                <w:bCs/>
                <w:i/>
                <w:sz w:val="16"/>
                <w:szCs w:val="16"/>
              </w:rPr>
              <w:t xml:space="preserve"> </w:t>
            </w:r>
            <w:r w:rsidRPr="00E863C1">
              <w:rPr>
                <w:rFonts w:ascii="Verdana" w:hAnsi="Verdana"/>
                <w:bCs/>
                <w:sz w:val="16"/>
                <w:szCs w:val="16"/>
              </w:rPr>
              <w:t>w standardowych ćwiczeniach</w:t>
            </w:r>
          </w:p>
          <w:p w:rsidR="00E863C1" w:rsidRPr="00E863C1" w:rsidRDefault="00E863C1" w:rsidP="00E863C1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ar-SA"/>
              </w:rPr>
            </w:pPr>
          </w:p>
        </w:tc>
        <w:tc>
          <w:tcPr>
            <w:tcW w:w="35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Pr="00E863C1" w:rsidRDefault="00B92B48" w:rsidP="00E863C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863C1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B92B48" w:rsidRPr="00E863C1" w:rsidRDefault="00B92B48" w:rsidP="00E863C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863C1"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komunikację: przedstawia w innej formie, charakteryzuje, hierarchizuje, wnioskuje, porządkuje, broni poglądów</w:t>
            </w:r>
            <w:r w:rsidR="008C6ACF" w:rsidRPr="00E863C1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Pr="00E863C1" w:rsidRDefault="00B92B48" w:rsidP="00E863C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863C1">
              <w:rPr>
                <w:rFonts w:ascii="Verdana" w:hAnsi="Verdana"/>
                <w:b w:val="0"/>
                <w:sz w:val="16"/>
                <w:szCs w:val="16"/>
              </w:rPr>
              <w:t>- Opisuje miejsca noclegowe</w:t>
            </w:r>
          </w:p>
          <w:p w:rsidR="00B92B48" w:rsidRPr="00E863C1" w:rsidRDefault="00B92B48" w:rsidP="00E863C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863C1">
              <w:rPr>
                <w:rFonts w:ascii="Verdana" w:hAnsi="Verdana"/>
                <w:bCs/>
                <w:sz w:val="16"/>
                <w:szCs w:val="16"/>
              </w:rPr>
              <w:t>- Opisuje warunki pobytu, w tym otoczenie, krajobraz</w:t>
            </w:r>
          </w:p>
          <w:p w:rsidR="00B92B48" w:rsidRPr="00E863C1" w:rsidRDefault="00B92B48" w:rsidP="00E863C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863C1">
              <w:rPr>
                <w:rFonts w:ascii="Verdana" w:hAnsi="Verdana"/>
                <w:bCs/>
                <w:sz w:val="16"/>
                <w:szCs w:val="16"/>
              </w:rPr>
              <w:t>- Wyraża niezadowolenie z pobytu</w:t>
            </w:r>
          </w:p>
          <w:p w:rsidR="00B92B48" w:rsidRPr="00E863C1" w:rsidRDefault="00B92B48" w:rsidP="00E863C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863C1">
              <w:rPr>
                <w:rFonts w:ascii="Verdana" w:hAnsi="Verdana"/>
                <w:bCs/>
                <w:sz w:val="16"/>
                <w:szCs w:val="16"/>
              </w:rPr>
              <w:t>- Formułuje skargę na warunki panujące w miejscu noclegu</w:t>
            </w:r>
          </w:p>
          <w:p w:rsidR="00B92B48" w:rsidRPr="00E863C1" w:rsidRDefault="00E863C1" w:rsidP="00E863C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 Opisuje wrażenia z podróży lub</w:t>
            </w:r>
            <w:r w:rsidR="00B92B48" w:rsidRPr="00E863C1">
              <w:rPr>
                <w:rFonts w:ascii="Verdana" w:hAnsi="Verdana"/>
                <w:bCs/>
                <w:sz w:val="16"/>
                <w:szCs w:val="16"/>
              </w:rPr>
              <w:t xml:space="preserve"> miejsca pobytu</w:t>
            </w:r>
          </w:p>
          <w:p w:rsidR="00B92B48" w:rsidRPr="00E863C1" w:rsidRDefault="00B92B48" w:rsidP="00E863C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863C1">
              <w:rPr>
                <w:rFonts w:ascii="Verdana" w:hAnsi="Verdana"/>
                <w:bCs/>
                <w:sz w:val="16"/>
                <w:szCs w:val="16"/>
              </w:rPr>
              <w:t>- Relacjonuje przebieg wyjazdu wakacyjnego</w:t>
            </w:r>
          </w:p>
          <w:p w:rsidR="00B92B48" w:rsidRPr="00E863C1" w:rsidRDefault="00B92B48" w:rsidP="00E863C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863C1">
              <w:rPr>
                <w:rFonts w:ascii="Verdana" w:hAnsi="Verdana"/>
                <w:b w:val="0"/>
                <w:bCs/>
                <w:sz w:val="16"/>
                <w:szCs w:val="16"/>
              </w:rPr>
              <w:t>- W opi</w:t>
            </w:r>
            <w:r w:rsidR="0093294D">
              <w:rPr>
                <w:rFonts w:ascii="Verdana" w:hAnsi="Verdana"/>
                <w:b w:val="0"/>
                <w:bCs/>
                <w:sz w:val="16"/>
                <w:szCs w:val="16"/>
              </w:rPr>
              <w:t>sach stosuje czasowniki modalnei czasowniki</w:t>
            </w:r>
            <w:r w:rsidRPr="00E863C1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Pr="00E863C1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haben</w:t>
            </w:r>
            <w:r w:rsidRPr="00E863C1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, </w:t>
            </w:r>
            <w:r w:rsidRPr="00E863C1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sein</w:t>
            </w:r>
            <w:r w:rsidRPr="00E863C1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we właściwych formach w czasie przeszłym </w:t>
            </w:r>
            <w:r w:rsidRPr="00E863C1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Präteritum</w:t>
            </w:r>
          </w:p>
          <w:p w:rsidR="00B92B48" w:rsidRPr="00E863C1" w:rsidRDefault="00B92B48" w:rsidP="00E863C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863C1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Używa w wypowiedziach czasu przeszłego </w:t>
            </w:r>
            <w:r w:rsidRPr="00E863C1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Perfekt</w:t>
            </w:r>
          </w:p>
          <w:p w:rsidR="00B92B48" w:rsidRPr="00E863C1" w:rsidRDefault="00B92B48" w:rsidP="00E863C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863C1">
              <w:rPr>
                <w:rFonts w:ascii="Verdana" w:hAnsi="Verdana"/>
                <w:b w:val="0"/>
                <w:bCs/>
                <w:sz w:val="16"/>
                <w:szCs w:val="16"/>
              </w:rPr>
              <w:t>- Pi</w:t>
            </w:r>
            <w:r w:rsidR="0093294D">
              <w:rPr>
                <w:rFonts w:ascii="Verdana" w:hAnsi="Verdana"/>
                <w:b w:val="0"/>
                <w:bCs/>
                <w:sz w:val="16"/>
                <w:szCs w:val="16"/>
              </w:rPr>
              <w:t>sze prosty list formalny (skargę</w:t>
            </w:r>
            <w:r w:rsidRPr="00E863C1">
              <w:rPr>
                <w:rFonts w:ascii="Verdana" w:hAnsi="Verdana"/>
                <w:b w:val="0"/>
                <w:bCs/>
                <w:sz w:val="16"/>
                <w:szCs w:val="16"/>
              </w:rPr>
              <w:t>)</w:t>
            </w:r>
          </w:p>
        </w:tc>
      </w:tr>
      <w:tr w:rsidR="00B92B48" w:rsidTr="00A0172E"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INTERAKCJA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B48" w:rsidRPr="00E863C1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Pr="00E863C1">
              <w:rPr>
                <w:rFonts w:ascii="Verdana" w:hAnsi="Verdana"/>
                <w:b w:val="0"/>
                <w:sz w:val="16"/>
                <w:szCs w:val="16"/>
              </w:rPr>
              <w:t>Rezerwuje miejsce noclegowe</w:t>
            </w:r>
          </w:p>
          <w:p w:rsidR="00B92B48" w:rsidRPr="00E863C1" w:rsidRDefault="00B92B48" w:rsidP="00E863C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863C1">
              <w:rPr>
                <w:rFonts w:ascii="Verdana" w:hAnsi="Verdana"/>
                <w:b w:val="0"/>
                <w:sz w:val="16"/>
                <w:szCs w:val="16"/>
              </w:rPr>
              <w:t>- Melduje się w hotelu</w:t>
            </w:r>
          </w:p>
          <w:p w:rsidR="00B92B48" w:rsidRPr="00E863C1" w:rsidRDefault="00B92B48" w:rsidP="00E863C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863C1">
              <w:rPr>
                <w:rFonts w:ascii="Verdana" w:hAnsi="Verdana"/>
                <w:bCs/>
                <w:sz w:val="16"/>
                <w:szCs w:val="16"/>
              </w:rPr>
              <w:t>- Zasięga informacji w recepcji</w:t>
            </w:r>
          </w:p>
          <w:p w:rsidR="00B92B48" w:rsidRDefault="00B92B48" w:rsidP="00E863C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863C1">
              <w:rPr>
                <w:rFonts w:ascii="Verdana" w:hAnsi="Verdana"/>
                <w:b w:val="0"/>
                <w:bCs/>
                <w:sz w:val="16"/>
                <w:szCs w:val="16"/>
              </w:rPr>
              <w:t>- Wypełnia formularz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meldunkowy</w:t>
            </w:r>
          </w:p>
          <w:p w:rsidR="00B92B48" w:rsidRDefault="00B92B48" w:rsidP="00E863C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 Dowiaduje się o przebieg podróży</w:t>
            </w:r>
          </w:p>
          <w:p w:rsidR="00B92B48" w:rsidRDefault="00B92B48" w:rsidP="00B92B48">
            <w:pPr>
              <w:pStyle w:val="Zawartotabeli"/>
              <w:ind w:left="360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B92B48" w:rsidRDefault="00B92B48" w:rsidP="008C6AC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 niezakłócające komunikacji) w zakresie omawianych tematów, jeśli dotyczą one sytuacji typowych, podobnych do omówionych</w:t>
            </w:r>
            <w:r w:rsidR="008C6AC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w ramach zajęć lekcyjnych.</w:t>
            </w:r>
          </w:p>
        </w:tc>
        <w:tc>
          <w:tcPr>
            <w:tcW w:w="31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Prowadzi rozmowy z obsługą hotelu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Udziela innym szczegółowych informacji na temat hotelu</w:t>
            </w:r>
          </w:p>
        </w:tc>
      </w:tr>
      <w:tr w:rsidR="00B92B48" w:rsidTr="00A0172E">
        <w:tc>
          <w:tcPr>
            <w:tcW w:w="148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E157A6" w:rsidP="00E157A6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3 </w:t>
            </w:r>
            <w:r w:rsidRPr="00F10314">
              <w:rPr>
                <w:rFonts w:ascii="Verdana" w:hAnsi="Verdana"/>
                <w:b w:val="0"/>
                <w:sz w:val="16"/>
                <w:szCs w:val="16"/>
              </w:rPr>
              <w:t>(</w:t>
            </w:r>
            <w:r w:rsidRPr="00F10314">
              <w:rPr>
                <w:rFonts w:ascii="Verdana" w:hAnsi="Verdana"/>
                <w:b w:val="0"/>
                <w:bCs/>
                <w:sz w:val="16"/>
                <w:szCs w:val="16"/>
              </w:rPr>
              <w:t>Cyfrowa Biblioteka Nauczyciela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– ePanel)</w:t>
            </w:r>
          </w:p>
        </w:tc>
      </w:tr>
      <w:tr w:rsidR="00E157A6" w:rsidTr="00A0172E">
        <w:tc>
          <w:tcPr>
            <w:tcW w:w="148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E157A6" w:rsidRDefault="00E157A6" w:rsidP="008C6ACF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INFOS 2, ROZDZIAŁ 4: PERSONEN</w:t>
            </w:r>
          </w:p>
        </w:tc>
      </w:tr>
      <w:tr w:rsidR="00B92B48" w:rsidTr="00A0172E"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2B48" w:rsidTr="00A0172E"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B92B48" w:rsidTr="00A0172E"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>WIEDZA: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 w:rsidR="008C6AC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 w:rsidR="0093294D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8C6ACF" w:rsidP="009329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>i stosuje większość poznanych wyrazów oraz zwrotów</w:t>
            </w:r>
            <w:r w:rsidR="0093294D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 O</w:t>
            </w:r>
            <w:r w:rsidR="00B92B48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prócz środków językowych o wysokim stopniu pospolitości w wypowiedzi występuje kilka precyzyjnych sformułowań</w:t>
            </w:r>
            <w:r w:rsidR="00EA3159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Pr="008C6ACF" w:rsidRDefault="001F08FD" w:rsidP="008C6AC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D45DB">
              <w:rPr>
                <w:rFonts w:ascii="Verdana" w:hAnsi="Verdana"/>
                <w:b w:val="0"/>
                <w:sz w:val="16"/>
                <w:szCs w:val="16"/>
              </w:rPr>
              <w:t>Uczeń zna i stosuje wszyst</w:t>
            </w:r>
            <w:r>
              <w:rPr>
                <w:rFonts w:ascii="Verdana" w:hAnsi="Verdana"/>
                <w:b w:val="0"/>
                <w:sz w:val="16"/>
                <w:szCs w:val="16"/>
              </w:rPr>
              <w:t>kie poznane wyrazy oraz zwroty. Uzyskanie przez ucznia stu procent punktów oznacza ocenę</w:t>
            </w:r>
            <w:r w:rsidRPr="001F08FD">
              <w:rPr>
                <w:rFonts w:ascii="Verdana" w:hAnsi="Verdana"/>
                <w:sz w:val="16"/>
                <w:szCs w:val="16"/>
              </w:rPr>
              <w:t xml:space="preserve"> celującą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. W przypadku decyzji Komisji Języków Obcych o akceptacji 99 lub 98% - uczeń również może otrzymać ocenę </w:t>
            </w:r>
            <w:r w:rsidRPr="001F08FD">
              <w:rPr>
                <w:rFonts w:ascii="Verdana" w:hAnsi="Verdana"/>
                <w:sz w:val="16"/>
                <w:szCs w:val="16"/>
              </w:rPr>
              <w:t>celującą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B92B48" w:rsidTr="00A0172E">
        <w:tc>
          <w:tcPr>
            <w:tcW w:w="15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92B48" w:rsidRDefault="00B92B48" w:rsidP="00B92B48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92B48" w:rsidRDefault="00EA3159" w:rsidP="00EA31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niewielkim stopniu </w:t>
            </w:r>
            <w:r w:rsidR="00C00D6A">
              <w:rPr>
                <w:rFonts w:ascii="Verdana" w:hAnsi="Verdana"/>
                <w:b w:val="0"/>
                <w:sz w:val="16"/>
                <w:szCs w:val="16"/>
              </w:rPr>
              <w:t xml:space="preserve">stosuje 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>poznane struktury gramatyczne. Popełnia liczne błędy.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92B48" w:rsidRDefault="00C00D6A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92B48" w:rsidRDefault="008C6ACF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gramatyczne.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 xml:space="preserve"> Błędy nie zakłócają komunikacji.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92B48" w:rsidRDefault="00B92B48" w:rsidP="00EA31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gramatyczne.</w:t>
            </w:r>
          </w:p>
        </w:tc>
      </w:tr>
      <w:tr w:rsidR="00B92B48" w:rsidTr="00A0172E">
        <w:tc>
          <w:tcPr>
            <w:tcW w:w="15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92B48" w:rsidRDefault="00B92B48" w:rsidP="00B92B48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330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Nazwy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ubrań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kolorów</w:t>
            </w:r>
            <w:proofErr w:type="spellEnd"/>
          </w:p>
          <w:p w:rsidR="00B92B48" w:rsidRDefault="00EC15E2" w:rsidP="00B92B48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Nazwy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cech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92B48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charakteru</w:t>
            </w:r>
            <w:proofErr w:type="spellEnd"/>
          </w:p>
          <w:p w:rsidR="00B92B48" w:rsidRPr="00EC15E2" w:rsidRDefault="0093294D" w:rsidP="00B92B48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</w:t>
            </w:r>
            <w:r w:rsidR="00EC15E2" w:rsidRPr="00EC15E2">
              <w:rPr>
                <w:rFonts w:ascii="Verdana" w:eastAsia="Verdana" w:hAnsi="Verdana" w:cs="Verdana"/>
                <w:b w:val="0"/>
                <w:sz w:val="16"/>
                <w:szCs w:val="16"/>
              </w:rPr>
              <w:t>łownictwo służące do opisu</w:t>
            </w:r>
            <w:r w:rsidR="00B92B48" w:rsidRPr="00EC15E2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wyglądu zewnętrznego</w:t>
            </w:r>
          </w:p>
          <w:p w:rsidR="00B92B48" w:rsidRDefault="00B92B48" w:rsidP="00B92B48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Odmiana przymiotników po rodzajniku określonym</w:t>
            </w:r>
          </w:p>
          <w:p w:rsidR="00B92B48" w:rsidRDefault="00B92B48" w:rsidP="00B92B48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Odmiana przymiotników po rodzajniku nieokreślonym</w:t>
            </w:r>
          </w:p>
          <w:p w:rsidR="00EC15E2" w:rsidRDefault="00B92B48" w:rsidP="00B92B48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Odmiana przymiotników po zaimkach dzierżawczych </w:t>
            </w:r>
          </w:p>
          <w:p w:rsidR="00B92B48" w:rsidRPr="00EC15E2" w:rsidRDefault="00B92B48" w:rsidP="00B92B48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C15E2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Odmiana przymiotników po przeczeniu </w:t>
            </w:r>
            <w:r w:rsidRPr="00EC15E2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kein</w:t>
            </w:r>
          </w:p>
        </w:tc>
      </w:tr>
      <w:tr w:rsidR="00B92B48" w:rsidTr="00A0172E">
        <w:trPr>
          <w:trHeight w:val="283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RECEPCJA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pospolite, internacjonalizmy. Częściowo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zadania na rozumienie tekstów </w:t>
            </w:r>
            <w:r w:rsidR="00EA3159">
              <w:rPr>
                <w:rFonts w:ascii="Verdana" w:eastAsia="Verdana" w:hAnsi="Verdana" w:cs="Verdana"/>
                <w:b w:val="0"/>
                <w:sz w:val="16"/>
                <w:szCs w:val="16"/>
              </w:rPr>
              <w:t>pisanych.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723A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</w:t>
            </w:r>
            <w:r w:rsidR="00EA3159"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o wysokim stopniu pospolitości, internacjonalizmy, wybrane zdania. Częściowo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EA3159" w:rsidP="00B92B4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tekstów</w:t>
            </w:r>
            <w:r w:rsidR="00B92B4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komunikatów słownych na bazie poznanego słownictwa.</w:t>
            </w:r>
          </w:p>
          <w:p w:rsidR="00B92B48" w:rsidRDefault="00B92B48" w:rsidP="00B92B4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W większości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EA31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szczegółowo teksty i komunikaty słowne w zakresie omawianych tematów.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zadania na rozumienie tekstów pisanych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</w:t>
            </w:r>
            <w:r w:rsidR="00723AB2">
              <w:rPr>
                <w:rFonts w:ascii="Verdana" w:eastAsia="Verdana" w:hAnsi="Verdana" w:cs="Verdana"/>
                <w:b w:val="0"/>
                <w:sz w:val="16"/>
                <w:szCs w:val="16"/>
              </w:rPr>
              <w:t>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: r/f, dobieranie, ww</w:t>
            </w:r>
            <w:r w:rsidR="00EA3159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</w:tr>
      <w:tr w:rsidR="00B92B48" w:rsidTr="00A0172E"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PRODUKCJA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Pr="00EA3159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A3159">
              <w:rPr>
                <w:rFonts w:ascii="Verdana" w:hAnsi="Verdana"/>
                <w:b w:val="0"/>
                <w:sz w:val="16"/>
                <w:szCs w:val="16"/>
              </w:rPr>
              <w:t xml:space="preserve">Z pomocą nauczyciela wykazuje się w stopniu minimalnym umiejętnościami na ocenę dostateczną: naśladuje, odczytuje, </w:t>
            </w:r>
            <w:r w:rsidR="00C00D6A" w:rsidRPr="00EA3159">
              <w:rPr>
                <w:rFonts w:ascii="Verdana" w:hAnsi="Verdana"/>
                <w:b w:val="0"/>
                <w:sz w:val="16"/>
                <w:szCs w:val="16"/>
              </w:rPr>
              <w:t>wykonuje zadania niesamodzielnie</w:t>
            </w:r>
            <w:r w:rsidRPr="00EA3159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Nazywa ubrania osób przedstawionych na zdjęciu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Mówi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jakie ubrania chętnie nosi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723AB2">
              <w:rPr>
                <w:rFonts w:ascii="Verdana" w:hAnsi="Verdana"/>
                <w:b w:val="0"/>
                <w:sz w:val="16"/>
                <w:szCs w:val="16"/>
              </w:rPr>
              <w:t>Nazywa cechy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charakteru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Opisuje wygląd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W schematycznych ćwiczeniach odmienia przymiotniki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sprawną komunikację: przedstawia w innej formie, charakteryzuje, hierarchizuje, wnioskuje, porządkuje, broni poglądów.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Opisuje ubiór innych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Wyraża opinię na temat ubioru innych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Charakteryzuje osoby</w:t>
            </w:r>
            <w:r w:rsidR="00BA06EA">
              <w:rPr>
                <w:rFonts w:ascii="Verdana" w:hAnsi="Verdana"/>
                <w:b w:val="0"/>
                <w:sz w:val="16"/>
                <w:szCs w:val="16"/>
              </w:rPr>
              <w:t xml:space="preserve"> na podstawie opisu ich zachowania</w:t>
            </w:r>
          </w:p>
          <w:p w:rsidR="00EC15E2" w:rsidRDefault="00B92B48" w:rsidP="00EC15E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Opisuje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 xml:space="preserve"> szczegółowo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wygląd zewnętrzny </w:t>
            </w:r>
          </w:p>
          <w:p w:rsidR="00B92B48" w:rsidRDefault="00B92B48" w:rsidP="00EC15E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W 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wypowiedziach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stosuje poprawnie końcówki odmiany przymiotnika</w:t>
            </w:r>
          </w:p>
        </w:tc>
      </w:tr>
      <w:tr w:rsidR="00B92B48" w:rsidTr="00A0172E"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INTERAKCJA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A06E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interakcji posługuje się tylko odtworzon</w:t>
            </w:r>
            <w:r w:rsidR="00BA06EA">
              <w:rPr>
                <w:rFonts w:ascii="Verdana" w:hAnsi="Verdana"/>
                <w:b w:val="0"/>
                <w:sz w:val="16"/>
                <w:szCs w:val="16"/>
              </w:rPr>
              <w:t xml:space="preserve">ymi z pamięci schematami pytań i wypowiedzi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dotyczącymi jego osoby. Reaguje i tworzy proste, krótkie pytania zapamiętane lub wyćwiczone drylami językowymi.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Rozmawia o ubiorze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Zasięga w sklepie odzieżowym informacji na t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emat ceny, dostępności rozmiaru 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koloru wybranych ubrań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B92B48" w:rsidRDefault="00B92B48" w:rsidP="00EA31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 niezakłócające komunikacji)</w:t>
            </w:r>
            <w:r w:rsidR="00EA3159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w zakresie omawianych tematów, jeśli dotyczą one sytuacji typowych, podobnych do przerobionych w ramach zajęć lekcyjnych.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Rozmawia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na temat ubioru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Rozmawia na temat cech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charakteru innych osób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Dokonuje zakupów w sklepie odzieżowym</w:t>
            </w:r>
          </w:p>
          <w:p w:rsidR="00B92B48" w:rsidRDefault="00EC15E2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>Doradza innym przy wyborze i kupnie ubrania</w:t>
            </w:r>
          </w:p>
        </w:tc>
      </w:tr>
      <w:tr w:rsidR="00B92B48" w:rsidTr="00A0172E">
        <w:tc>
          <w:tcPr>
            <w:tcW w:w="148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E157A6" w:rsidP="00E157A6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4 </w:t>
            </w:r>
            <w:r w:rsidRPr="00F10314">
              <w:rPr>
                <w:rFonts w:ascii="Verdana" w:hAnsi="Verdana"/>
                <w:b w:val="0"/>
                <w:sz w:val="16"/>
                <w:szCs w:val="16"/>
              </w:rPr>
              <w:t>(</w:t>
            </w:r>
            <w:r w:rsidRPr="00F10314">
              <w:rPr>
                <w:rFonts w:ascii="Verdana" w:hAnsi="Verdana"/>
                <w:b w:val="0"/>
                <w:bCs/>
                <w:sz w:val="16"/>
                <w:szCs w:val="16"/>
              </w:rPr>
              <w:t>Cyfrowa Biblioteka Nauczyciela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– ePanel)</w:t>
            </w:r>
          </w:p>
        </w:tc>
      </w:tr>
      <w:tr w:rsidR="00E157A6" w:rsidTr="00A0172E">
        <w:tc>
          <w:tcPr>
            <w:tcW w:w="148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E157A6" w:rsidRDefault="00E157A6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INFOS 2, ROZDZIAŁ 5: ESSEN</w:t>
            </w:r>
          </w:p>
        </w:tc>
      </w:tr>
      <w:tr w:rsidR="00B92B48" w:rsidTr="00A0172E"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2B48" w:rsidTr="00A0172E"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B92B48" w:rsidTr="00A0172E"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WIEDZA: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 w:rsidR="00EA3159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 w:rsidR="00EA3159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EA3159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>i stosuje większość poznanych wyrazów oraz zwrotów</w:t>
            </w:r>
            <w:r w:rsidR="00B92B48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</w:t>
            </w:r>
          </w:p>
        </w:tc>
        <w:tc>
          <w:tcPr>
            <w:tcW w:w="3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1F08FD" w:rsidP="00EA31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D45DB">
              <w:rPr>
                <w:rFonts w:ascii="Verdana" w:hAnsi="Verdana"/>
                <w:b w:val="0"/>
                <w:sz w:val="16"/>
                <w:szCs w:val="16"/>
              </w:rPr>
              <w:t>Uczeń zna i stosuje wszyst</w:t>
            </w:r>
            <w:r>
              <w:rPr>
                <w:rFonts w:ascii="Verdana" w:hAnsi="Verdana"/>
                <w:b w:val="0"/>
                <w:sz w:val="16"/>
                <w:szCs w:val="16"/>
              </w:rPr>
              <w:t>kie poznane wyrazy oraz zwroty. Uzyskanie przez ucznia stu procent punktów oznacza ocenę</w:t>
            </w:r>
            <w:r w:rsidRPr="001F08FD">
              <w:rPr>
                <w:rFonts w:ascii="Verdana" w:hAnsi="Verdana"/>
                <w:sz w:val="16"/>
                <w:szCs w:val="16"/>
              </w:rPr>
              <w:t xml:space="preserve"> celującą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. W przypadku decyzji Komisji Języków Obcych o akceptacji 99 lub 98% - uczeń również może otrzymać ocenę </w:t>
            </w:r>
            <w:r w:rsidRPr="001F08FD">
              <w:rPr>
                <w:rFonts w:ascii="Verdana" w:hAnsi="Verdana"/>
                <w:sz w:val="16"/>
                <w:szCs w:val="16"/>
              </w:rPr>
              <w:t>celującą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B92B48" w:rsidTr="00A0172E">
        <w:tc>
          <w:tcPr>
            <w:tcW w:w="15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92B48" w:rsidRDefault="00B92B48" w:rsidP="00B92B48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92B48" w:rsidRDefault="00C00D6A" w:rsidP="00EA31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niewielkim stopniu stosuje 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>poznane struktury gramatyczne. Popełnia liczne błędy.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92B48" w:rsidRDefault="00C00D6A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</w:t>
            </w:r>
            <w:r w:rsidR="00EA3159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92B48" w:rsidRDefault="008C6ACF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gramatyczne.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 xml:space="preserve"> Błędy nie zakłócają komunikacji.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92B48" w:rsidRDefault="00B92B48" w:rsidP="00A017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Poprawnie stosuje poznane struktury gramatyczne w zadaniach </w:t>
            </w:r>
            <w:r w:rsidR="00A0172E">
              <w:rPr>
                <w:rFonts w:ascii="Verdana" w:hAnsi="Verdana"/>
                <w:b w:val="0"/>
                <w:sz w:val="16"/>
                <w:szCs w:val="16"/>
              </w:rPr>
              <w:t>pisemnych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wypowiedziach</w:t>
            </w:r>
            <w:r w:rsidR="00A0172E">
              <w:rPr>
                <w:rFonts w:ascii="Verdana" w:hAnsi="Verdana"/>
                <w:b w:val="0"/>
                <w:sz w:val="16"/>
                <w:szCs w:val="16"/>
              </w:rPr>
              <w:t xml:space="preserve"> ustnych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B92B48" w:rsidTr="00A0172E">
        <w:tc>
          <w:tcPr>
            <w:tcW w:w="15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92B48" w:rsidRDefault="00B92B48" w:rsidP="00B92B48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330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EC15E2" w:rsidP="00B92B48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artykułów</w:t>
            </w:r>
            <w:r w:rsidR="00BA06E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spożywczych</w:t>
            </w:r>
          </w:p>
          <w:p w:rsidR="00B92B48" w:rsidRDefault="00EC15E2" w:rsidP="00B92B48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Określenia m</w:t>
            </w:r>
            <w:r w:rsidR="00BA06EA">
              <w:rPr>
                <w:rFonts w:ascii="Verdana" w:eastAsia="Verdana" w:hAnsi="Verdana" w:cs="Verdana"/>
                <w:b w:val="0"/>
                <w:sz w:val="16"/>
                <w:szCs w:val="16"/>
              </w:rPr>
              <w:t>iary i</w:t>
            </w:r>
            <w:r w:rsidR="00B92B4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wagi</w:t>
            </w:r>
          </w:p>
          <w:p w:rsidR="00B92B48" w:rsidRDefault="00EC15E2" w:rsidP="00B92B48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Nazwy </w:t>
            </w:r>
            <w:r w:rsidR="00B92B48">
              <w:rPr>
                <w:rFonts w:ascii="Verdana" w:eastAsia="Verdana" w:hAnsi="Verdana" w:cs="Verdana"/>
                <w:b w:val="0"/>
                <w:sz w:val="16"/>
                <w:szCs w:val="16"/>
              </w:rPr>
              <w:t>sklepów</w:t>
            </w:r>
          </w:p>
          <w:p w:rsidR="00B92B48" w:rsidRDefault="00EC15E2" w:rsidP="00B92B48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c</w:t>
            </w:r>
            <w:r w:rsidR="00B92B48">
              <w:rPr>
                <w:rFonts w:ascii="Verdana" w:eastAsia="Verdana" w:hAnsi="Verdana" w:cs="Verdana"/>
                <w:b w:val="0"/>
                <w:sz w:val="16"/>
                <w:szCs w:val="16"/>
              </w:rPr>
              <w:t>zynności w kuchni</w:t>
            </w:r>
          </w:p>
          <w:p w:rsidR="00B92B48" w:rsidRDefault="00B92B48" w:rsidP="00B92B48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Rodzaje lokali gastronomicznych</w:t>
            </w:r>
          </w:p>
          <w:p w:rsidR="00B92B48" w:rsidRDefault="00EC15E2" w:rsidP="00B92B48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smaków</w:t>
            </w:r>
            <w:r w:rsidR="00B92B4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potraw</w:t>
            </w:r>
          </w:p>
          <w:p w:rsidR="00B92B48" w:rsidRDefault="00B92B48" w:rsidP="00B92B48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Odmiana przymiotników bez rodzajnika</w:t>
            </w:r>
          </w:p>
          <w:p w:rsidR="00B92B48" w:rsidRDefault="00B92B48" w:rsidP="00B92B48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Strona bierna czasowników </w:t>
            </w:r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Passiv</w:t>
            </w:r>
          </w:p>
          <w:p w:rsidR="00B92B48" w:rsidRDefault="00B92B48" w:rsidP="00B92B48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Zdanie podrzędnie złożone ze spójnikiem </w:t>
            </w:r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dass</w:t>
            </w:r>
          </w:p>
          <w:p w:rsidR="00B92B48" w:rsidRDefault="00BA06EA" w:rsidP="00B92B48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Zdanie</w:t>
            </w:r>
            <w:r w:rsidR="00B92B4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podrzędnie złożone ze spójnikiem </w:t>
            </w:r>
            <w:r w:rsidR="00B92B48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weil</w:t>
            </w:r>
          </w:p>
        </w:tc>
      </w:tr>
      <w:tr w:rsidR="00B92B48" w:rsidTr="00A0172E">
        <w:trPr>
          <w:trHeight w:val="283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RECEPCJA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EA31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tekście czytanym pojedyncze słowa: łatwe, krótkie, internacjonalizmy. Częściowo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A0172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</w:t>
            </w:r>
            <w:r w:rsidR="00EA3159"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o wysokim stopniu pospolitości, internacjonalizmy, wybrane zdania. Częściowo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5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A0172E" w:rsidP="00B92B4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tekstów</w:t>
            </w:r>
            <w:r w:rsidR="00B92B4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komunikatów słownych na bazie poznanego słownictwa.</w:t>
            </w:r>
          </w:p>
          <w:p w:rsidR="00B92B48" w:rsidRDefault="00B92B48" w:rsidP="00B92B4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W większości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EA31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 w:rsidR="00EA3159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komunikaty słowne w zakresie omawianych tematów.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zadania na rozumienie tekstów pisanych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</w:t>
            </w:r>
            <w:r w:rsidR="00A0172E">
              <w:rPr>
                <w:rFonts w:ascii="Verdana" w:eastAsia="Verdana" w:hAnsi="Verdana" w:cs="Verdana"/>
                <w:b w:val="0"/>
                <w:sz w:val="16"/>
                <w:szCs w:val="16"/>
              </w:rPr>
              <w:t>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: r/f, dobieranie, ww</w:t>
            </w:r>
            <w:r w:rsidR="00EA3159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</w:tr>
      <w:tr w:rsidR="00B92B48" w:rsidTr="00A0172E"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PRODUKCJA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A3159">
              <w:rPr>
                <w:rFonts w:ascii="Verdana" w:hAnsi="Verdana"/>
                <w:b w:val="0"/>
                <w:sz w:val="16"/>
                <w:szCs w:val="16"/>
              </w:rPr>
              <w:t xml:space="preserve">Z pomocą nauczyciela wykazuje się w stopniu minimalnym umiejętnościami na ocenę dostateczną: naśladuje, odczytuje, </w:t>
            </w:r>
            <w:r w:rsidR="00C00D6A" w:rsidRPr="00EA3159">
              <w:rPr>
                <w:rFonts w:ascii="Verdana" w:hAnsi="Verdana"/>
                <w:b w:val="0"/>
                <w:sz w:val="16"/>
                <w:szCs w:val="16"/>
              </w:rPr>
              <w:t>wykonuje zadania niesamodzielnie</w:t>
            </w:r>
            <w:r w:rsidRPr="00EA3159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Nazywa artykuły spożywcze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Opisuje artykuły spożywcze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Informuje</w:t>
            </w:r>
            <w:r w:rsidR="00A0172E">
              <w:rPr>
                <w:rFonts w:ascii="Verdana" w:hAnsi="Verdana"/>
                <w:b w:val="0"/>
                <w:sz w:val="16"/>
                <w:szCs w:val="16"/>
              </w:rPr>
              <w:t>, co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gdzie lubi jeść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A0172E">
              <w:rPr>
                <w:rFonts w:ascii="Verdana" w:hAnsi="Verdana"/>
                <w:b w:val="0"/>
                <w:sz w:val="16"/>
                <w:szCs w:val="16"/>
              </w:rPr>
              <w:t>Rozumie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przepis na wybraną potrawę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Pisze listę zakupów w sklepie spożywczym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Pisze krótką wiadomość z prośbą o zakup artykułów spożywczych </w:t>
            </w:r>
          </w:p>
        </w:tc>
        <w:tc>
          <w:tcPr>
            <w:tcW w:w="35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komunikację: przedstawia w innej formie, charakteryzuje, hierarchizuje, wnioskuje, porządkuje, broni poglądów</w:t>
            </w:r>
            <w:r w:rsidR="00EA3159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Opowiada o przyzwyczajeniach związanych z zakupami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Opowiada o swoim sposobie odżywiania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Podaje przepis na potrawy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Opisuje potrawy</w:t>
            </w:r>
          </w:p>
          <w:p w:rsidR="00EC15E2" w:rsidRDefault="00EC15E2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Opisuje wizytę w lokalu gastronomicznym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Wyraża </w:t>
            </w:r>
            <w:r w:rsidR="00A0172E">
              <w:rPr>
                <w:rFonts w:ascii="Verdana" w:hAnsi="Verdana"/>
                <w:b w:val="0"/>
                <w:sz w:val="16"/>
                <w:szCs w:val="16"/>
              </w:rPr>
              <w:t xml:space="preserve">własną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opinię i przekazuje opinie innych osób </w:t>
            </w:r>
            <w:r w:rsidR="00A0172E">
              <w:rPr>
                <w:rFonts w:ascii="Verdana" w:hAnsi="Verdana"/>
                <w:b w:val="0"/>
                <w:sz w:val="16"/>
                <w:szCs w:val="16"/>
              </w:rPr>
              <w:t xml:space="preserve">na temat </w:t>
            </w:r>
            <w:r w:rsidR="00A0172E">
              <w:rPr>
                <w:rFonts w:ascii="Verdana" w:hAnsi="Verdana"/>
                <w:b w:val="0"/>
                <w:sz w:val="16"/>
                <w:szCs w:val="16"/>
              </w:rPr>
              <w:lastRenderedPageBreak/>
              <w:t>posiłków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Stosuje w języku mówionym i pisanym stronę bierną czasowników oraz zdania podrzędnie złożone z </w:t>
            </w: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weil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</w:t>
            </w: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dass</w:t>
            </w:r>
          </w:p>
        </w:tc>
      </w:tr>
      <w:tr w:rsidR="00B92B48" w:rsidTr="00A0172E"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>INTERAKCJA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interakcji posługuje się tylko odtworzo</w:t>
            </w:r>
            <w:r w:rsidR="00EA3159">
              <w:rPr>
                <w:rFonts w:ascii="Verdana" w:hAnsi="Verdana"/>
                <w:b w:val="0"/>
                <w:sz w:val="16"/>
                <w:szCs w:val="16"/>
              </w:rPr>
              <w:t>nymi z pamięci schematami pytań 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zdań dotyczącymi jego osoby. Reaguje i tworzy proste, krótkie pytania zapamiętane lub wyćwiczone drylami językowymi.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Prowadzi proste rozmowy w sklepie spożywczym</w:t>
            </w:r>
          </w:p>
          <w:p w:rsidR="00B92B48" w:rsidRDefault="00EC15E2" w:rsidP="00EC15E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Prowadzi proste rozmowy na temat lokali gastronomicznych</w:t>
            </w:r>
          </w:p>
        </w:tc>
        <w:tc>
          <w:tcPr>
            <w:tcW w:w="35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B92B48" w:rsidRDefault="00B92B48" w:rsidP="00EA31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 niezakłócające komunikacji) w zakresie omawianych tematów, jeśli dotyczą one sytuacji typowych, podobnych do przerobionych w ramach zajęć lekcyjnych.</w:t>
            </w:r>
          </w:p>
        </w:tc>
        <w:tc>
          <w:tcPr>
            <w:tcW w:w="31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Prowadzi rozmowy w sklepie spożywczym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Pyta i uzyskuje informacje na temat lokali gastronomicznych</w:t>
            </w:r>
          </w:p>
          <w:p w:rsidR="00B92B48" w:rsidRDefault="00B92B48" w:rsidP="00EC15E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92B48" w:rsidTr="00A0172E">
        <w:tc>
          <w:tcPr>
            <w:tcW w:w="148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E157A6" w:rsidP="00E157A6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de-DE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5 </w:t>
            </w:r>
            <w:r w:rsidRPr="00F10314">
              <w:rPr>
                <w:rFonts w:ascii="Verdana" w:hAnsi="Verdana"/>
                <w:b w:val="0"/>
                <w:sz w:val="16"/>
                <w:szCs w:val="16"/>
              </w:rPr>
              <w:t>(</w:t>
            </w:r>
            <w:r w:rsidRPr="00F10314">
              <w:rPr>
                <w:rFonts w:ascii="Verdana" w:hAnsi="Verdana"/>
                <w:b w:val="0"/>
                <w:bCs/>
                <w:sz w:val="16"/>
                <w:szCs w:val="16"/>
              </w:rPr>
              <w:t>Cyfrowa Biblioteka Nauczyciela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– ePanel)</w:t>
            </w:r>
          </w:p>
        </w:tc>
      </w:tr>
      <w:tr w:rsidR="00E157A6" w:rsidTr="00A0172E">
        <w:tc>
          <w:tcPr>
            <w:tcW w:w="148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E157A6" w:rsidRDefault="00E157A6" w:rsidP="00B92B48">
            <w:pPr>
              <w:pStyle w:val="Zawartotabeli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INFOS 2, ROZDZIAŁ 6: LEBENSSCHRITTE</w:t>
            </w:r>
          </w:p>
        </w:tc>
      </w:tr>
      <w:tr w:rsidR="00B92B48" w:rsidTr="00A0172E"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B48" w:rsidRDefault="00B92B48" w:rsidP="00B92B48">
            <w:pPr>
              <w:pStyle w:val="Zawartotabeli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2B48" w:rsidTr="00A0172E"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B92B48" w:rsidRDefault="00B92B48" w:rsidP="00B92B4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7B89"/>
            <w:hideMark/>
          </w:tcPr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B92B48" w:rsidRDefault="00B92B48" w:rsidP="00B92B4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B92B48" w:rsidTr="00A0172E"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WIEDZA: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 w:rsidR="00A0172E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 w:rsidR="00A0172E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92B48" w:rsidRDefault="00EA3159" w:rsidP="00A017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>i stosuje większość poznanych wyrazów oraz zwrotów</w:t>
            </w:r>
            <w:r w:rsidR="00A0172E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 O</w:t>
            </w:r>
            <w:r w:rsidR="00B92B48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prócz środków językowych o wysokim stopniu pospolitości w wypowiedzi występuje kilka precyzyjnych sformułowań</w:t>
            </w:r>
            <w:r w:rsidR="00A0172E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92B48" w:rsidRDefault="001F08FD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D45DB">
              <w:rPr>
                <w:rFonts w:ascii="Verdana" w:hAnsi="Verdana"/>
                <w:b w:val="0"/>
                <w:sz w:val="16"/>
                <w:szCs w:val="16"/>
              </w:rPr>
              <w:t>Uczeń zna i stosuje wszyst</w:t>
            </w:r>
            <w:r>
              <w:rPr>
                <w:rFonts w:ascii="Verdana" w:hAnsi="Verdana"/>
                <w:b w:val="0"/>
                <w:sz w:val="16"/>
                <w:szCs w:val="16"/>
              </w:rPr>
              <w:t>kie poznane wyrazy oraz zwroty. Uzyskanie przez ucznia stu procent punktów oznacza ocenę</w:t>
            </w:r>
            <w:r w:rsidRPr="001F08FD">
              <w:rPr>
                <w:rFonts w:ascii="Verdana" w:hAnsi="Verdana"/>
                <w:sz w:val="16"/>
                <w:szCs w:val="16"/>
              </w:rPr>
              <w:t xml:space="preserve"> celującą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. W przypadku decyzji Komisji Języków Obcych o akceptacji 99 lub 98% - uczeń również może otrzymać ocenę </w:t>
            </w:r>
            <w:r w:rsidRPr="001F08FD">
              <w:rPr>
                <w:rFonts w:ascii="Verdana" w:hAnsi="Verdana"/>
                <w:sz w:val="16"/>
                <w:szCs w:val="16"/>
              </w:rPr>
              <w:t>celującą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B92B48" w:rsidTr="00A0172E">
        <w:tc>
          <w:tcPr>
            <w:tcW w:w="15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92B48" w:rsidRDefault="00B92B48" w:rsidP="00B92B48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B48" w:rsidRDefault="00C00D6A" w:rsidP="00EA31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niewielkim stopniu stosuje 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>poznane struktury gramatyczne. Popełnia liczne błędy.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B48" w:rsidRDefault="00C00D6A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</w:t>
            </w:r>
            <w:r w:rsidR="00EA3159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B48" w:rsidRDefault="008C6ACF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gramatyczne.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 xml:space="preserve"> Błędy nie zakłócają komunikacji.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B48" w:rsidRDefault="00B92B48" w:rsidP="00EA31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gramatyczne.</w:t>
            </w:r>
          </w:p>
        </w:tc>
      </w:tr>
      <w:tr w:rsidR="00B92B48" w:rsidTr="00A0172E">
        <w:tc>
          <w:tcPr>
            <w:tcW w:w="15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92B48" w:rsidRDefault="00B92B48" w:rsidP="00B92B48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92B48" w:rsidRDefault="00B92B48" w:rsidP="00B92B48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Typowe aktywności w różnych okresach życia</w:t>
            </w:r>
          </w:p>
          <w:p w:rsidR="00B92B48" w:rsidRDefault="00B92B48" w:rsidP="00B92B48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Modele rodzin</w:t>
            </w:r>
          </w:p>
          <w:p w:rsidR="00B92B48" w:rsidRDefault="00B92B48" w:rsidP="00B92B48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Poszukiwanie mieszkania</w:t>
            </w:r>
          </w:p>
          <w:p w:rsidR="00B92B48" w:rsidRDefault="00B92B48" w:rsidP="00B92B48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Typy domów</w:t>
            </w:r>
          </w:p>
          <w:p w:rsidR="00B92B48" w:rsidRDefault="00B92B48" w:rsidP="00B92B48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Konstrukcje bezokolicznikowe z </w:t>
            </w:r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zu</w:t>
            </w:r>
          </w:p>
          <w:p w:rsidR="00B92B48" w:rsidRDefault="00EC15E2" w:rsidP="00B92B48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</w:t>
            </w:r>
            <w:r w:rsidR="00B92B48">
              <w:rPr>
                <w:rFonts w:ascii="Verdana" w:eastAsia="Verdana" w:hAnsi="Verdana" w:cs="Verdana"/>
                <w:b w:val="0"/>
                <w:sz w:val="16"/>
                <w:szCs w:val="16"/>
              </w:rPr>
              <w:t>dania pytające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zależne</w:t>
            </w:r>
          </w:p>
        </w:tc>
        <w:tc>
          <w:tcPr>
            <w:tcW w:w="663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0172E" w:rsidRDefault="00A0172E" w:rsidP="00B92B4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A0172E" w:rsidRDefault="00A0172E" w:rsidP="00A0172E">
            <w:pPr>
              <w:rPr>
                <w:lang w:eastAsia="ar-SA"/>
              </w:rPr>
            </w:pPr>
          </w:p>
          <w:p w:rsidR="00B92B48" w:rsidRPr="00A0172E" w:rsidRDefault="00B92B48" w:rsidP="00A0172E">
            <w:pPr>
              <w:jc w:val="right"/>
              <w:rPr>
                <w:lang w:eastAsia="ar-SA"/>
              </w:rPr>
            </w:pPr>
          </w:p>
        </w:tc>
      </w:tr>
      <w:tr w:rsidR="00B92B48" w:rsidTr="00A0172E">
        <w:trPr>
          <w:trHeight w:val="283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RECEPCJA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pospolite, internacjonalizmy. Częściowo poprawnie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zadania na rozumienie tekstów </w:t>
            </w:r>
            <w:r w:rsidR="00EA3159">
              <w:rPr>
                <w:rFonts w:ascii="Verdana" w:eastAsia="Verdana" w:hAnsi="Verdana" w:cs="Verdana"/>
                <w:b w:val="0"/>
                <w:sz w:val="16"/>
                <w:szCs w:val="16"/>
              </w:rPr>
              <w:t>pisanych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A0172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Rozumie </w:t>
            </w:r>
            <w:r w:rsidR="00EA3159"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A0172E">
              <w:rPr>
                <w:rFonts w:ascii="Verdana" w:eastAsia="Verdana" w:hAnsi="Verdana" w:cs="Verdana"/>
                <w:b w:val="0"/>
                <w:sz w:val="16"/>
                <w:szCs w:val="16"/>
              </w:rPr>
              <w:t>o wysokim stopniu pospolitości oraz internacjonalizmy i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wybrane zdania.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Częściowo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EA3159" w:rsidP="00B92B4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Rozumie większość tekstów</w:t>
            </w:r>
            <w:r w:rsidR="00B92B4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komunikatów słownych na bazie poznanego słownictwa.</w:t>
            </w:r>
          </w:p>
          <w:p w:rsidR="00B92B48" w:rsidRDefault="00B92B48" w:rsidP="00B92B4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W większości poprawnie 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tekstów pisanych i 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EA31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Rozumie szczegółowo teksty i komunikaty słowne w zakresie omawianych tematów. Poprawnie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rozwiązuje </w:t>
            </w:r>
            <w:r w:rsidR="006D45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zadania na rozumienie tekstów pisanych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</w:t>
            </w:r>
            <w:r w:rsidR="00A0172E">
              <w:rPr>
                <w:rFonts w:ascii="Verdana" w:eastAsia="Verdana" w:hAnsi="Verdana" w:cs="Verdana"/>
                <w:b w:val="0"/>
                <w:sz w:val="16"/>
                <w:szCs w:val="16"/>
              </w:rPr>
              <w:t>rozumienie ze słuchu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: r/f, dobieranie, ww</w:t>
            </w:r>
            <w:r w:rsidR="00EA3159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</w:tr>
      <w:tr w:rsidR="00B92B48" w:rsidTr="00A0172E"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>PRODUKCJA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Pr="00EA3159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A3159">
              <w:rPr>
                <w:rFonts w:ascii="Verdana" w:hAnsi="Verdana"/>
                <w:b w:val="0"/>
                <w:sz w:val="16"/>
                <w:szCs w:val="16"/>
              </w:rPr>
              <w:t xml:space="preserve">Z pomocą nauczyciela wykazuje się w stopniu minimalnym umiejętnościami na ocenę dostateczną: naśladuje, odczytuje, </w:t>
            </w:r>
            <w:r w:rsidR="00C00D6A" w:rsidRPr="00EA3159">
              <w:rPr>
                <w:rFonts w:ascii="Verdana" w:hAnsi="Verdana"/>
                <w:b w:val="0"/>
                <w:sz w:val="16"/>
                <w:szCs w:val="16"/>
              </w:rPr>
              <w:t>wykonuje zadania niesamodzielnie</w:t>
            </w:r>
            <w:r w:rsidRPr="00EA3159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Nazywa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członków rodziny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Udziela informacji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A0172E">
              <w:rPr>
                <w:rFonts w:ascii="Verdana" w:hAnsi="Verdana"/>
                <w:b w:val="0"/>
                <w:sz w:val="16"/>
                <w:szCs w:val="16"/>
              </w:rPr>
              <w:t xml:space="preserve">na temat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członków rodziny</w:t>
            </w:r>
          </w:p>
          <w:p w:rsidR="00B92B48" w:rsidRDefault="00B92B48" w:rsidP="00EC15E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Informuje o zwyczajach świątecznych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komunikację: przedstawia w innej formie, charakteryzuje, hierarchizuje, wnioskuje, porządkuje, broni poglądów</w:t>
            </w:r>
            <w:r w:rsidR="00EA3159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Opisuje swoją rodzinę</w:t>
            </w:r>
            <w:r w:rsidR="00A0172E">
              <w:rPr>
                <w:rFonts w:ascii="Verdana" w:hAnsi="Verdana"/>
                <w:b w:val="0"/>
                <w:sz w:val="16"/>
                <w:szCs w:val="16"/>
              </w:rPr>
              <w:t xml:space="preserve"> i preferowany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model rodziny 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Opowiada o wadach i zaletach różnych okresów życia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Opowiada o 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obchodzeniu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uroczystości rodzinnych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Opowiada o wadach i zaletach projektu 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mieszkaniowego</w:t>
            </w:r>
          </w:p>
          <w:p w:rsidR="00B92B48" w:rsidRDefault="00EC15E2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Pisze e-mail</w:t>
            </w:r>
            <w:r w:rsidR="00B92B48">
              <w:rPr>
                <w:rFonts w:ascii="Verdana" w:hAnsi="Verdana"/>
                <w:b w:val="0"/>
                <w:sz w:val="16"/>
                <w:szCs w:val="16"/>
              </w:rPr>
              <w:t xml:space="preserve"> w sprawie wynajmu mieszkania</w:t>
            </w:r>
          </w:p>
          <w:p w:rsidR="00B92B48" w:rsidRDefault="00B92B48" w:rsidP="00EC15E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Pisze tekst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 wynajmie mieszkania</w:t>
            </w:r>
          </w:p>
        </w:tc>
      </w:tr>
      <w:tr w:rsidR="00B92B48" w:rsidTr="00A0172E"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INTERAKCJA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 Rozmawia o swojej rodzinie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A0172E">
              <w:rPr>
                <w:rFonts w:ascii="Verdana" w:hAnsi="Verdana"/>
                <w:b w:val="0"/>
                <w:sz w:val="16"/>
                <w:szCs w:val="16"/>
              </w:rPr>
              <w:t>Rozmawia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 uroczystościach rodzinnych</w:t>
            </w:r>
          </w:p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B92B48" w:rsidRDefault="00B92B48" w:rsidP="00EA31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 niezakłócające komunikacji)</w:t>
            </w:r>
            <w:r w:rsidR="00EA3159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w zakresie omawianych tematów, jeśli dotyczą one sytuacji typowych, podobnych do przerobionych w ramach zajęć lekcyjnych.</w:t>
            </w:r>
          </w:p>
        </w:tc>
        <w:tc>
          <w:tcPr>
            <w:tcW w:w="33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B48" w:rsidRDefault="00B92B48" w:rsidP="00B92B4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A0172E">
              <w:rPr>
                <w:rFonts w:ascii="Verdana" w:hAnsi="Verdana"/>
                <w:b w:val="0"/>
                <w:sz w:val="16"/>
                <w:szCs w:val="16"/>
              </w:rPr>
              <w:t xml:space="preserve">Rozmawia </w:t>
            </w:r>
            <w:r>
              <w:rPr>
                <w:rFonts w:ascii="Verdana" w:hAnsi="Verdana"/>
                <w:b w:val="0"/>
                <w:sz w:val="16"/>
                <w:szCs w:val="16"/>
              </w:rPr>
              <w:t>o różnych modelach rodzin</w:t>
            </w:r>
          </w:p>
          <w:p w:rsidR="00B92B48" w:rsidRDefault="00B92B48" w:rsidP="00EC15E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Rozmawia na temat zwyczajów dotyczących </w:t>
            </w:r>
            <w:r w:rsidR="00EC15E2">
              <w:rPr>
                <w:rFonts w:ascii="Verdana" w:hAnsi="Verdana"/>
                <w:b w:val="0"/>
                <w:sz w:val="16"/>
                <w:szCs w:val="16"/>
              </w:rPr>
              <w:t>obchodzenia uroczystości rodzinnych</w:t>
            </w:r>
          </w:p>
        </w:tc>
      </w:tr>
      <w:tr w:rsidR="00E157A6" w:rsidTr="007E77D3">
        <w:tc>
          <w:tcPr>
            <w:tcW w:w="148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E157A6" w:rsidRDefault="00E157A6" w:rsidP="00E157A6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de-DE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6 </w:t>
            </w:r>
            <w:r w:rsidRPr="00F10314">
              <w:rPr>
                <w:rFonts w:ascii="Verdana" w:hAnsi="Verdana"/>
                <w:b w:val="0"/>
                <w:sz w:val="16"/>
                <w:szCs w:val="16"/>
              </w:rPr>
              <w:t>(</w:t>
            </w:r>
            <w:r w:rsidRPr="00F10314">
              <w:rPr>
                <w:rFonts w:ascii="Verdana" w:hAnsi="Verdana"/>
                <w:b w:val="0"/>
                <w:bCs/>
                <w:sz w:val="16"/>
                <w:szCs w:val="16"/>
              </w:rPr>
              <w:t>Cyfrowa Biblioteka Nauczyciela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– ePanel)</w:t>
            </w:r>
          </w:p>
        </w:tc>
      </w:tr>
    </w:tbl>
    <w:p w:rsidR="00B92B48" w:rsidRPr="00E157A6" w:rsidRDefault="00B92B48" w:rsidP="00B92B48">
      <w:pPr>
        <w:rPr>
          <w:rFonts w:ascii="Verdana" w:hAnsi="Verdana"/>
          <w:sz w:val="16"/>
          <w:szCs w:val="16"/>
          <w:lang w:eastAsia="ar-SA"/>
        </w:rPr>
      </w:pPr>
    </w:p>
    <w:p w:rsidR="00232338" w:rsidRDefault="00232338"/>
    <w:sectPr w:rsidR="00232338" w:rsidSect="001F08FD">
      <w:footerReference w:type="default" r:id="rId8"/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B8" w:rsidRDefault="00C46DB8" w:rsidP="001C3A7D">
      <w:pPr>
        <w:spacing w:after="0" w:line="240" w:lineRule="auto"/>
      </w:pPr>
      <w:r>
        <w:separator/>
      </w:r>
    </w:p>
  </w:endnote>
  <w:endnote w:type="continuationSeparator" w:id="0">
    <w:p w:rsidR="00C46DB8" w:rsidRDefault="00C46DB8" w:rsidP="001C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5304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F08FD" w:rsidRPr="001F08FD" w:rsidRDefault="001F08FD" w:rsidP="001F08FD">
        <w:pPr>
          <w:pStyle w:val="Stopka"/>
          <w:jc w:val="center"/>
          <w:rPr>
            <w:sz w:val="16"/>
            <w:szCs w:val="16"/>
          </w:rPr>
        </w:pPr>
        <w:r w:rsidRPr="001F08FD">
          <w:rPr>
            <w:sz w:val="16"/>
            <w:szCs w:val="16"/>
          </w:rPr>
          <w:fldChar w:fldCharType="begin"/>
        </w:r>
        <w:r w:rsidRPr="001F08FD">
          <w:rPr>
            <w:sz w:val="16"/>
            <w:szCs w:val="16"/>
          </w:rPr>
          <w:instrText>PAGE   \* MERGEFORMAT</w:instrText>
        </w:r>
        <w:r w:rsidRPr="001F08FD">
          <w:rPr>
            <w:sz w:val="16"/>
            <w:szCs w:val="16"/>
          </w:rPr>
          <w:fldChar w:fldCharType="separate"/>
        </w:r>
        <w:r w:rsidR="00647444" w:rsidRPr="00647444">
          <w:rPr>
            <w:noProof/>
            <w:sz w:val="16"/>
            <w:szCs w:val="16"/>
            <w:lang w:val="pl-PL"/>
          </w:rPr>
          <w:t>15</w:t>
        </w:r>
        <w:r w:rsidRPr="001F08FD">
          <w:rPr>
            <w:sz w:val="16"/>
            <w:szCs w:val="16"/>
          </w:rPr>
          <w:fldChar w:fldCharType="end"/>
        </w:r>
      </w:p>
    </w:sdtContent>
  </w:sdt>
  <w:p w:rsidR="001C3A7D" w:rsidRDefault="001C3A7D" w:rsidP="00310C92">
    <w:pPr>
      <w:pStyle w:val="Stopka"/>
      <w:tabs>
        <w:tab w:val="clear" w:pos="4536"/>
        <w:tab w:val="clear" w:pos="9072"/>
        <w:tab w:val="left" w:pos="49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B8" w:rsidRDefault="00C46DB8" w:rsidP="001C3A7D">
      <w:pPr>
        <w:spacing w:after="0" w:line="240" w:lineRule="auto"/>
      </w:pPr>
      <w:r>
        <w:separator/>
      </w:r>
    </w:p>
  </w:footnote>
  <w:footnote w:type="continuationSeparator" w:id="0">
    <w:p w:rsidR="00C46DB8" w:rsidRDefault="00C46DB8" w:rsidP="001C3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0E4FA4"/>
    <w:multiLevelType w:val="hybridMultilevel"/>
    <w:tmpl w:val="F68E51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44C06"/>
    <w:multiLevelType w:val="hybridMultilevel"/>
    <w:tmpl w:val="6896BD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E2E30"/>
    <w:multiLevelType w:val="hybridMultilevel"/>
    <w:tmpl w:val="FC8C5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8D0936"/>
    <w:multiLevelType w:val="hybridMultilevel"/>
    <w:tmpl w:val="FF085A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41667D"/>
    <w:multiLevelType w:val="hybridMultilevel"/>
    <w:tmpl w:val="26501B88"/>
    <w:lvl w:ilvl="0" w:tplc="E452E2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47500F"/>
    <w:multiLevelType w:val="hybridMultilevel"/>
    <w:tmpl w:val="5128D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237F2A"/>
    <w:multiLevelType w:val="hybridMultilevel"/>
    <w:tmpl w:val="A156D5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EA1E43"/>
    <w:multiLevelType w:val="hybridMultilevel"/>
    <w:tmpl w:val="B43294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Nagwek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267A35"/>
    <w:multiLevelType w:val="hybridMultilevel"/>
    <w:tmpl w:val="F1D4D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CB24C8"/>
    <w:multiLevelType w:val="hybridMultilevel"/>
    <w:tmpl w:val="ABA68D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131380"/>
    <w:multiLevelType w:val="hybridMultilevel"/>
    <w:tmpl w:val="1BCE3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429C4C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CD4B5E"/>
    <w:multiLevelType w:val="hybridMultilevel"/>
    <w:tmpl w:val="1570DC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D971A2"/>
    <w:multiLevelType w:val="hybridMultilevel"/>
    <w:tmpl w:val="288CFF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8B174F"/>
    <w:multiLevelType w:val="hybridMultilevel"/>
    <w:tmpl w:val="0E10D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967BED"/>
    <w:multiLevelType w:val="hybridMultilevel"/>
    <w:tmpl w:val="C0122A82"/>
    <w:lvl w:ilvl="0" w:tplc="AE86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14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4D"/>
    <w:rsid w:val="00016FE7"/>
    <w:rsid w:val="00090377"/>
    <w:rsid w:val="001C3A7D"/>
    <w:rsid w:val="001F08FD"/>
    <w:rsid w:val="00232338"/>
    <w:rsid w:val="00283284"/>
    <w:rsid w:val="00296E89"/>
    <w:rsid w:val="0030451B"/>
    <w:rsid w:val="00310C92"/>
    <w:rsid w:val="00466B9A"/>
    <w:rsid w:val="004A03C0"/>
    <w:rsid w:val="004E3870"/>
    <w:rsid w:val="00506A21"/>
    <w:rsid w:val="00593443"/>
    <w:rsid w:val="00647444"/>
    <w:rsid w:val="006D45DB"/>
    <w:rsid w:val="00723AB2"/>
    <w:rsid w:val="00730897"/>
    <w:rsid w:val="0078113E"/>
    <w:rsid w:val="007E77D3"/>
    <w:rsid w:val="00892212"/>
    <w:rsid w:val="008945B0"/>
    <w:rsid w:val="008A614D"/>
    <w:rsid w:val="008C6ACF"/>
    <w:rsid w:val="00900FC2"/>
    <w:rsid w:val="00922EF7"/>
    <w:rsid w:val="0093294D"/>
    <w:rsid w:val="009D7926"/>
    <w:rsid w:val="00A0172E"/>
    <w:rsid w:val="00B92B48"/>
    <w:rsid w:val="00BA06EA"/>
    <w:rsid w:val="00C00D6A"/>
    <w:rsid w:val="00C4349F"/>
    <w:rsid w:val="00C46DB8"/>
    <w:rsid w:val="00CB66DD"/>
    <w:rsid w:val="00D23285"/>
    <w:rsid w:val="00D53583"/>
    <w:rsid w:val="00E157A6"/>
    <w:rsid w:val="00E863C1"/>
    <w:rsid w:val="00EA3159"/>
    <w:rsid w:val="00EC15E2"/>
    <w:rsid w:val="00F32270"/>
    <w:rsid w:val="00F6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5D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14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A614D"/>
    <w:pPr>
      <w:keepNext/>
      <w:numPr>
        <w:ilvl w:val="2"/>
        <w:numId w:val="2"/>
      </w:numPr>
      <w:shd w:val="clear" w:color="auto" w:fill="999999"/>
      <w:suppressAutoHyphens/>
      <w:snapToGrid w:val="0"/>
      <w:spacing w:after="0" w:line="240" w:lineRule="auto"/>
      <w:jc w:val="center"/>
      <w:outlineLvl w:val="2"/>
    </w:pPr>
    <w:rPr>
      <w:rFonts w:ascii="Arial" w:eastAsia="Times New Roman" w:hAnsi="Arial"/>
      <w:b/>
      <w:bCs/>
      <w:color w:val="FFFFFF"/>
      <w:sz w:val="32"/>
      <w:szCs w:val="1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A614D"/>
    <w:pPr>
      <w:suppressLineNumbers/>
      <w:suppressAutoHyphens/>
      <w:snapToGrid w:val="0"/>
      <w:spacing w:after="0" w:line="240" w:lineRule="auto"/>
    </w:pPr>
    <w:rPr>
      <w:rFonts w:ascii="Arial" w:eastAsia="Times New Roman" w:hAnsi="Arial"/>
      <w:b/>
      <w:sz w:val="18"/>
      <w:szCs w:val="18"/>
      <w:lang w:eastAsia="ar-SA"/>
    </w:rPr>
  </w:style>
  <w:style w:type="character" w:customStyle="1" w:styleId="Nagwek3Znak">
    <w:name w:val="Nagłówek 3 Znak"/>
    <w:link w:val="Nagwek3"/>
    <w:semiHidden/>
    <w:rsid w:val="008A614D"/>
    <w:rPr>
      <w:rFonts w:ascii="Arial" w:eastAsia="Times New Roman" w:hAnsi="Arial" w:cs="Arial"/>
      <w:b/>
      <w:bCs/>
      <w:color w:val="FFFFFF"/>
      <w:sz w:val="32"/>
      <w:szCs w:val="18"/>
      <w:shd w:val="clear" w:color="auto" w:fill="999999"/>
      <w:lang w:eastAsia="ar-SA"/>
    </w:rPr>
  </w:style>
  <w:style w:type="character" w:customStyle="1" w:styleId="Nagwek2Znak">
    <w:name w:val="Nagłówek 2 Znak"/>
    <w:link w:val="Nagwek2"/>
    <w:uiPriority w:val="9"/>
    <w:semiHidden/>
    <w:rsid w:val="008A614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il">
    <w:name w:val="il"/>
    <w:rsid w:val="008A614D"/>
  </w:style>
  <w:style w:type="character" w:customStyle="1" w:styleId="Nagwek1Znak">
    <w:name w:val="Nagłówek 1 Znak"/>
    <w:link w:val="Nagwek1"/>
    <w:uiPriority w:val="9"/>
    <w:rsid w:val="006D45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semiHidden/>
    <w:unhideWhenUsed/>
    <w:rsid w:val="004E3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87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E38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8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387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87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387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C3A7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C3A7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C3A7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C3A7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16FE7"/>
    <w:rPr>
      <w:rFonts w:eastAsia="Times New Roman"/>
      <w:sz w:val="22"/>
      <w:szCs w:val="22"/>
    </w:rPr>
  </w:style>
  <w:style w:type="paragraph" w:customStyle="1" w:styleId="Domynie">
    <w:name w:val="Domy徑nie"/>
    <w:rsid w:val="00016FE7"/>
    <w:pPr>
      <w:widowControl w:val="0"/>
      <w:autoSpaceDN w:val="0"/>
      <w:adjustRightInd w:val="0"/>
    </w:pPr>
    <w:rPr>
      <w:rFonts w:ascii="Arial" w:eastAsia="Times New Roman" w:hAnsi="Arial" w:cs="Arial"/>
      <w:b/>
      <w:bCs/>
      <w:kern w:val="2"/>
      <w:sz w:val="18"/>
      <w:szCs w:val="18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5D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14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A614D"/>
    <w:pPr>
      <w:keepNext/>
      <w:numPr>
        <w:ilvl w:val="2"/>
        <w:numId w:val="2"/>
      </w:numPr>
      <w:shd w:val="clear" w:color="auto" w:fill="999999"/>
      <w:suppressAutoHyphens/>
      <w:snapToGrid w:val="0"/>
      <w:spacing w:after="0" w:line="240" w:lineRule="auto"/>
      <w:jc w:val="center"/>
      <w:outlineLvl w:val="2"/>
    </w:pPr>
    <w:rPr>
      <w:rFonts w:ascii="Arial" w:eastAsia="Times New Roman" w:hAnsi="Arial"/>
      <w:b/>
      <w:bCs/>
      <w:color w:val="FFFFFF"/>
      <w:sz w:val="32"/>
      <w:szCs w:val="1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A614D"/>
    <w:pPr>
      <w:suppressLineNumbers/>
      <w:suppressAutoHyphens/>
      <w:snapToGrid w:val="0"/>
      <w:spacing w:after="0" w:line="240" w:lineRule="auto"/>
    </w:pPr>
    <w:rPr>
      <w:rFonts w:ascii="Arial" w:eastAsia="Times New Roman" w:hAnsi="Arial"/>
      <w:b/>
      <w:sz w:val="18"/>
      <w:szCs w:val="18"/>
      <w:lang w:eastAsia="ar-SA"/>
    </w:rPr>
  </w:style>
  <w:style w:type="character" w:customStyle="1" w:styleId="Nagwek3Znak">
    <w:name w:val="Nagłówek 3 Znak"/>
    <w:link w:val="Nagwek3"/>
    <w:semiHidden/>
    <w:rsid w:val="008A614D"/>
    <w:rPr>
      <w:rFonts w:ascii="Arial" w:eastAsia="Times New Roman" w:hAnsi="Arial" w:cs="Arial"/>
      <w:b/>
      <w:bCs/>
      <w:color w:val="FFFFFF"/>
      <w:sz w:val="32"/>
      <w:szCs w:val="18"/>
      <w:shd w:val="clear" w:color="auto" w:fill="999999"/>
      <w:lang w:eastAsia="ar-SA"/>
    </w:rPr>
  </w:style>
  <w:style w:type="character" w:customStyle="1" w:styleId="Nagwek2Znak">
    <w:name w:val="Nagłówek 2 Znak"/>
    <w:link w:val="Nagwek2"/>
    <w:uiPriority w:val="9"/>
    <w:semiHidden/>
    <w:rsid w:val="008A614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il">
    <w:name w:val="il"/>
    <w:rsid w:val="008A614D"/>
  </w:style>
  <w:style w:type="character" w:customStyle="1" w:styleId="Nagwek1Znak">
    <w:name w:val="Nagłówek 1 Znak"/>
    <w:link w:val="Nagwek1"/>
    <w:uiPriority w:val="9"/>
    <w:rsid w:val="006D45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semiHidden/>
    <w:unhideWhenUsed/>
    <w:rsid w:val="004E3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87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E38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8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387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87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387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C3A7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C3A7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C3A7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C3A7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16FE7"/>
    <w:rPr>
      <w:rFonts w:eastAsia="Times New Roman"/>
      <w:sz w:val="22"/>
      <w:szCs w:val="22"/>
    </w:rPr>
  </w:style>
  <w:style w:type="paragraph" w:customStyle="1" w:styleId="Domynie">
    <w:name w:val="Domy徑nie"/>
    <w:rsid w:val="00016FE7"/>
    <w:pPr>
      <w:widowControl w:val="0"/>
      <w:autoSpaceDN w:val="0"/>
      <w:adjustRightInd w:val="0"/>
    </w:pPr>
    <w:rPr>
      <w:rFonts w:ascii="Arial" w:eastAsia="Times New Roman" w:hAnsi="Arial" w:cs="Arial"/>
      <w:b/>
      <w:bCs/>
      <w:kern w:val="2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15</Pages>
  <Words>5682</Words>
  <Characters>34098</Characters>
  <Application>Microsoft Office Word</Application>
  <DocSecurity>0</DocSecurity>
  <Lines>284</Lines>
  <Paragraphs>79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Pearson Central Europe</Company>
  <LinksUpToDate>false</LinksUpToDate>
  <CharactersWithSpaces>39701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And17</cp:lastModifiedBy>
  <cp:revision>9</cp:revision>
  <cp:lastPrinted>2019-09-15T09:08:00Z</cp:lastPrinted>
  <dcterms:created xsi:type="dcterms:W3CDTF">2019-09-15T08:55:00Z</dcterms:created>
  <dcterms:modified xsi:type="dcterms:W3CDTF">2019-09-15T19:59:00Z</dcterms:modified>
</cp:coreProperties>
</file>